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10FC" w:rsidRDefault="00A730FA" w:rsidP="004B07F8">
      <w:pPr>
        <w:jc w:val="both"/>
      </w:pPr>
      <w:r>
        <w:rPr>
          <w:noProof/>
        </w:rPr>
        <w:drawing>
          <wp:anchor distT="0" distB="0" distL="114300" distR="114300" simplePos="0" relativeHeight="251659264" behindDoc="0" locked="0" layoutInCell="1" allowOverlap="1">
            <wp:simplePos x="0" y="0"/>
            <wp:positionH relativeFrom="column">
              <wp:posOffset>-107112</wp:posOffset>
            </wp:positionH>
            <wp:positionV relativeFrom="paragraph">
              <wp:posOffset>-942340</wp:posOffset>
            </wp:positionV>
            <wp:extent cx="1089025" cy="567055"/>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riotsLogo.jpg"/>
                    <pic:cNvPicPr/>
                  </pic:nvPicPr>
                  <pic:blipFill rotWithShape="1">
                    <a:blip r:embed="rId8">
                      <a:extLst>
                        <a:ext uri="{28A0092B-C50C-407E-A947-70E740481C1C}">
                          <a14:useLocalDpi xmlns:a14="http://schemas.microsoft.com/office/drawing/2010/main" val="0"/>
                        </a:ext>
                      </a:extLst>
                    </a:blip>
                    <a:srcRect t="23193" b="24699"/>
                    <a:stretch/>
                  </pic:blipFill>
                  <pic:spPr bwMode="auto">
                    <a:xfrm>
                      <a:off x="0" y="0"/>
                      <a:ext cx="1089025" cy="567055"/>
                    </a:xfrm>
                    <a:prstGeom prst="rect">
                      <a:avLst/>
                    </a:prstGeom>
                    <a:ln>
                      <a:noFill/>
                    </a:ln>
                    <a:extLst>
                      <a:ext uri="{53640926-AAD7-44D8-BBD7-CCE9431645EC}">
                        <a14:shadowObscured xmlns:a14="http://schemas.microsoft.com/office/drawing/2010/main"/>
                      </a:ext>
                    </a:extLst>
                  </pic:spPr>
                </pic:pic>
              </a:graphicData>
            </a:graphic>
          </wp:anchor>
        </w:drawing>
      </w:r>
      <w:r w:rsidR="008458A8">
        <w:rPr>
          <w:noProof/>
        </w:rPr>
        <mc:AlternateContent>
          <mc:Choice Requires="wps">
            <w:drawing>
              <wp:anchor distT="0" distB="0" distL="114300" distR="114300" simplePos="0" relativeHeight="251657216" behindDoc="0" locked="0" layoutInCell="1" allowOverlap="1">
                <wp:simplePos x="0" y="0"/>
                <wp:positionH relativeFrom="column">
                  <wp:posOffset>1293495</wp:posOffset>
                </wp:positionH>
                <wp:positionV relativeFrom="paragraph">
                  <wp:posOffset>-903605</wp:posOffset>
                </wp:positionV>
                <wp:extent cx="3375025" cy="457835"/>
                <wp:effectExtent l="0" t="0" r="0" b="0"/>
                <wp:wrapThrough wrapText="bothSides">
                  <wp:wrapPolygon edited="0">
                    <wp:start x="244" y="0"/>
                    <wp:lineTo x="244" y="20671"/>
                    <wp:lineTo x="21214" y="20671"/>
                    <wp:lineTo x="21214" y="0"/>
                    <wp:lineTo x="244" y="0"/>
                  </wp:wrapPolygon>
                </wp:wrapThrough>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025" cy="457835"/>
                        </a:xfrm>
                        <a:prstGeom prst="rect">
                          <a:avLst/>
                        </a:prstGeom>
                        <a:noFill/>
                        <a:ln>
                          <a:noFill/>
                        </a:ln>
                        <a:extLst>
                          <a:ext uri="{FAA26D3D-D897-4be2-8F04-BA451C77F1D7}"/>
                          <a:ext uri="{C572A759-6A51-4108-AA02-DFA0A04FC94B}"/>
                        </a:extLst>
                      </wps:spPr>
                      <wps:txbx>
                        <w:txbxContent>
                          <w:p w:rsidR="00462EF0" w:rsidRPr="00A730FA" w:rsidRDefault="00462EF0" w:rsidP="004B07F8">
                            <w:pPr>
                              <w:rPr>
                                <w:rFonts w:ascii="Brush Script MT" w:hAnsi="Brush Script MT" w:cs="Papyrus"/>
                                <w:sz w:val="60"/>
                                <w:szCs w:val="60"/>
                              </w:rPr>
                            </w:pPr>
                            <w:r w:rsidRPr="00A730FA">
                              <w:rPr>
                                <w:rFonts w:ascii="Brush Script MT" w:hAnsi="Brush Script MT" w:cs="Papyrus"/>
                                <w:sz w:val="60"/>
                                <w:szCs w:val="60"/>
                              </w:rPr>
                              <w:t>Farmville Middle School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01.85pt;margin-top:-71.15pt;width:265.75pt;height:36.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" filled="f" stroked="f">
                <v:textbox>
                  <w:txbxContent>
                    <w:p w:rsidR="00462EF0" w:rsidRPr="00A730FA" w:rsidRDefault="00462EF0" w:rsidP="004B07F8">
                      <w:pPr>
                        <w:rPr>
                          <w:rFonts w:ascii="Brush Script MT" w:hAnsi="Brush Script MT" w:cs="Papyrus"/>
                          <w:sz w:val="60"/>
                          <w:szCs w:val="60"/>
                        </w:rPr>
                      </w:pPr>
                      <w:r w:rsidRPr="00A730FA">
                        <w:rPr>
                          <w:rFonts w:ascii="Brush Script MT" w:hAnsi="Brush Script MT" w:cs="Papyrus"/>
                          <w:sz w:val="60"/>
                          <w:szCs w:val="60"/>
                        </w:rPr>
                        <w:t>Farmville Middle School</w:t>
                      </w:r>
                    </w:p>
                  </w:txbxContent>
                </v:textbox>
                <w10:wrap type="through"/>
              </v:shape>
            </w:pict>
          </mc:Fallback>
        </mc:AlternateContent>
      </w:r>
      <w:r w:rsidR="008458A8">
        <w:rPr>
          <w:noProof/>
        </w:rPr>
        <mc:AlternateContent>
          <mc:Choice Requires="wps">
            <w:drawing>
              <wp:anchor distT="4294967295" distB="4294967295" distL="114300" distR="114300" simplePos="0" relativeHeight="251658240" behindDoc="0" locked="0" layoutInCell="1" allowOverlap="1">
                <wp:simplePos x="0" y="0"/>
                <wp:positionH relativeFrom="column">
                  <wp:posOffset>-116840</wp:posOffset>
                </wp:positionH>
                <wp:positionV relativeFrom="paragraph">
                  <wp:posOffset>-309246</wp:posOffset>
                </wp:positionV>
                <wp:extent cx="6126480" cy="0"/>
                <wp:effectExtent l="0" t="19050" r="7620" b="19050"/>
                <wp:wrapThrough wrapText="bothSides">
                  <wp:wrapPolygon edited="0">
                    <wp:start x="0" y="-1"/>
                    <wp:lineTo x="0" y="-1"/>
                    <wp:lineTo x="21560" y="-1"/>
                    <wp:lineTo x="21560" y="-1"/>
                    <wp:lineTo x="0" y="-1"/>
                  </wp:wrapPolygon>
                </wp:wrapThrough>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38100" cmpd="dbl">
                          <a:solidFill>
                            <a:schemeClr val="bg1">
                              <a:lumMod val="5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4FD225" id="Line 6"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2pt,-24.35pt" to="473.2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" strokecolor="#7f7f7f [1612]" strokeweight="3pt">
                <v:stroke linestyle="thinThin"/>
                <w10:wrap type="through"/>
              </v:line>
            </w:pict>
          </mc:Fallback>
        </mc:AlternateContent>
      </w:r>
    </w:p>
    <w:p w:rsidR="007B1CE5" w:rsidRDefault="007B1CE5" w:rsidP="004B07F8">
      <w:pPr>
        <w:jc w:val="both"/>
      </w:pPr>
    </w:p>
    <w:p w:rsidR="00E62612" w:rsidRDefault="00E62612" w:rsidP="004B07F8">
      <w:pPr>
        <w:jc w:val="both"/>
      </w:pPr>
    </w:p>
    <w:p w:rsidR="00EE10D3" w:rsidRDefault="00EE10D3" w:rsidP="004B07F8">
      <w:pPr>
        <w:jc w:val="both"/>
      </w:pPr>
    </w:p>
    <w:p w:rsidR="00EE10D3" w:rsidRDefault="00EE10D3" w:rsidP="004B07F8">
      <w:pPr>
        <w:jc w:val="both"/>
      </w:pPr>
    </w:p>
    <w:p w:rsidR="00E404DD" w:rsidRPr="00E404DD" w:rsidRDefault="00E404DD" w:rsidP="00E404DD">
      <w:pPr>
        <w:rPr>
          <w:rFonts w:ascii="Times New Roman" w:eastAsia="Times New Roman" w:hAnsi="Times New Roman"/>
        </w:rPr>
      </w:pPr>
    </w:p>
    <w:p w:rsidR="00E404DD" w:rsidRPr="00E404DD" w:rsidRDefault="00E404DD" w:rsidP="00E404DD">
      <w:pPr>
        <w:ind w:left="-2" w:right="90" w:hanging="2"/>
        <w:rPr>
          <w:rFonts w:ascii="Times New Roman" w:eastAsia="Times New Roman" w:hAnsi="Times New Roman"/>
        </w:rPr>
      </w:pPr>
      <w:r w:rsidRPr="00E404DD">
        <w:rPr>
          <w:rFonts w:ascii="Times New Roman" w:eastAsia="Times New Roman" w:hAnsi="Times New Roman"/>
          <w:color w:val="000000"/>
        </w:rPr>
        <w:t>October 16, 2024</w:t>
      </w:r>
    </w:p>
    <w:p w:rsidR="00E404DD" w:rsidRPr="00E404DD" w:rsidRDefault="00E404DD" w:rsidP="00E404DD">
      <w:pPr>
        <w:rPr>
          <w:rFonts w:ascii="Times New Roman" w:eastAsia="Times New Roman" w:hAnsi="Times New Roman"/>
        </w:rPr>
      </w:pPr>
    </w:p>
    <w:p w:rsidR="00E404DD" w:rsidRPr="00E404DD" w:rsidRDefault="00E404DD" w:rsidP="00E404DD">
      <w:pPr>
        <w:ind w:left="-2" w:hanging="2"/>
        <w:rPr>
          <w:rFonts w:ascii="Times New Roman" w:eastAsia="Times New Roman" w:hAnsi="Times New Roman"/>
        </w:rPr>
      </w:pPr>
      <w:r w:rsidRPr="00E404DD">
        <w:rPr>
          <w:rFonts w:ascii="Times New Roman" w:eastAsia="Times New Roman" w:hAnsi="Times New Roman"/>
          <w:color w:val="000000"/>
        </w:rPr>
        <w:t>Dear Parent/Guardian:</w:t>
      </w:r>
    </w:p>
    <w:p w:rsidR="00E404DD" w:rsidRPr="00E404DD" w:rsidRDefault="00E404DD" w:rsidP="00E404DD">
      <w:pPr>
        <w:rPr>
          <w:rFonts w:ascii="Times New Roman" w:eastAsia="Times New Roman" w:hAnsi="Times New Roman"/>
        </w:rPr>
      </w:pPr>
    </w:p>
    <w:p w:rsidR="00E404DD" w:rsidRPr="00E404DD" w:rsidRDefault="00E404DD" w:rsidP="00E404DD">
      <w:pPr>
        <w:ind w:left="-2" w:hanging="2"/>
        <w:jc w:val="both"/>
        <w:rPr>
          <w:rFonts w:ascii="Times New Roman" w:eastAsia="Times New Roman" w:hAnsi="Times New Roman"/>
        </w:rPr>
      </w:pPr>
      <w:r w:rsidRPr="00E404DD">
        <w:rPr>
          <w:rFonts w:ascii="Times New Roman" w:eastAsia="Times New Roman" w:hAnsi="Times New Roman"/>
          <w:color w:val="000000"/>
        </w:rPr>
        <w:t>I am writing</w:t>
      </w:r>
      <w:r w:rsidRPr="00E404DD">
        <w:rPr>
          <w:rFonts w:ascii="Times New Roman" w:eastAsia="Times New Roman" w:hAnsi="Times New Roman"/>
          <w:i/>
          <w:iCs/>
          <w:color w:val="000000"/>
        </w:rPr>
        <w:t xml:space="preserve"> </w:t>
      </w:r>
      <w:r w:rsidRPr="00E404DD">
        <w:rPr>
          <w:rFonts w:ascii="Times New Roman" w:eastAsia="Times New Roman" w:hAnsi="Times New Roman"/>
          <w:color w:val="000000"/>
        </w:rPr>
        <w:t>this letter to notify you that Farmville Middle School</w:t>
      </w:r>
      <w:r w:rsidRPr="00E404DD">
        <w:rPr>
          <w:rFonts w:ascii="Times New Roman" w:eastAsia="Times New Roman" w:hAnsi="Times New Roman"/>
          <w:b/>
          <w:bCs/>
          <w:color w:val="000000"/>
          <w:u w:val="single"/>
        </w:rPr>
        <w:t xml:space="preserve"> </w:t>
      </w:r>
      <w:r w:rsidRPr="00E404DD">
        <w:rPr>
          <w:rFonts w:ascii="Times New Roman" w:eastAsia="Times New Roman" w:hAnsi="Times New Roman"/>
          <w:color w:val="000000"/>
        </w:rPr>
        <w:t>has been dually designated as both a North Carolina Low-Performing school and a federally identified Targeted Support &amp; Improvement Additional Targeted Support (TSI-AT) school by the North Carolina State Board of Education.  </w:t>
      </w:r>
    </w:p>
    <w:p w:rsidR="00E404DD" w:rsidRPr="00E404DD" w:rsidRDefault="00E404DD" w:rsidP="00E404DD">
      <w:pPr>
        <w:rPr>
          <w:rFonts w:ascii="Times New Roman" w:eastAsia="Times New Roman" w:hAnsi="Times New Roman"/>
        </w:rPr>
      </w:pPr>
    </w:p>
    <w:p w:rsidR="00E404DD" w:rsidRPr="00E404DD" w:rsidRDefault="00E404DD" w:rsidP="00E404DD">
      <w:pPr>
        <w:ind w:left="-2" w:hanging="2"/>
        <w:jc w:val="both"/>
        <w:rPr>
          <w:rFonts w:ascii="Times New Roman" w:eastAsia="Times New Roman" w:hAnsi="Times New Roman"/>
        </w:rPr>
      </w:pPr>
      <w:r w:rsidRPr="00E404DD">
        <w:rPr>
          <w:rFonts w:ascii="Times New Roman" w:eastAsia="Times New Roman" w:hAnsi="Times New Roman"/>
          <w:color w:val="000000"/>
        </w:rPr>
        <w:t>As defined in G.S. 115C-105.37: “The State Board of Education shall identify low-performing schools on an annual basis. Low-performing schools are those that earn an overall school performance grade of D or F and a school growth score of "met expected growth" or "not met expected growth" as defined by G.S. 115C-83.15.” Legislation (G.S. §115C-83.15) passed during the 2013 long North Carolina General Assembly session provides parents with an additional measure of school performance in the form of School Performance Grades. Beginning with the 2013–14 school year, the annual North Carolina School Report Cards display a letter grade of A, B, C, D, or F for each school in the state. </w:t>
      </w:r>
    </w:p>
    <w:p w:rsidR="00E404DD" w:rsidRPr="00E404DD" w:rsidRDefault="00E404DD" w:rsidP="00E404DD">
      <w:pPr>
        <w:rPr>
          <w:rFonts w:ascii="Times New Roman" w:eastAsia="Times New Roman" w:hAnsi="Times New Roman"/>
        </w:rPr>
      </w:pPr>
    </w:p>
    <w:p w:rsidR="00E404DD" w:rsidRPr="00E404DD" w:rsidRDefault="00E404DD" w:rsidP="00E404DD">
      <w:pPr>
        <w:spacing w:after="120"/>
        <w:ind w:left="-2" w:right="90" w:hanging="2"/>
        <w:rPr>
          <w:rFonts w:ascii="Times New Roman" w:eastAsia="Times New Roman" w:hAnsi="Times New Roman"/>
        </w:rPr>
      </w:pPr>
      <w:r w:rsidRPr="00E404DD">
        <w:rPr>
          <w:rFonts w:ascii="Times New Roman" w:eastAsia="Times New Roman" w:hAnsi="Times New Roman"/>
          <w:color w:val="000000"/>
        </w:rPr>
        <w:t>School Performance Grades are based 80 percent on our school’s achievement score (student proficiency) and 20 percent on students’ academic g</w:t>
      </w:r>
      <w:r w:rsidR="00EF4F0A">
        <w:rPr>
          <w:rFonts w:ascii="Times New Roman" w:eastAsia="Times New Roman" w:hAnsi="Times New Roman"/>
          <w:color w:val="000000"/>
        </w:rPr>
        <w:t>rowth. At FMS,</w:t>
      </w:r>
      <w:bookmarkStart w:id="0" w:name="_GoBack"/>
      <w:bookmarkEnd w:id="0"/>
      <w:r w:rsidRPr="00E404DD">
        <w:rPr>
          <w:rFonts w:ascii="Times New Roman" w:eastAsia="Times New Roman" w:hAnsi="Times New Roman"/>
          <w:color w:val="000000"/>
        </w:rPr>
        <w:t xml:space="preserve"> our achievement score for the 2023-2024 school year </w:t>
      </w:r>
      <w:proofErr w:type="gramStart"/>
      <w:r w:rsidRPr="00E404DD">
        <w:rPr>
          <w:rFonts w:ascii="Times New Roman" w:eastAsia="Times New Roman" w:hAnsi="Times New Roman"/>
          <w:color w:val="000000"/>
        </w:rPr>
        <w:t>is based</w:t>
      </w:r>
      <w:proofErr w:type="gramEnd"/>
      <w:r w:rsidRPr="00E404DD">
        <w:rPr>
          <w:rFonts w:ascii="Times New Roman" w:eastAsia="Times New Roman" w:hAnsi="Times New Roman"/>
          <w:color w:val="000000"/>
        </w:rPr>
        <w:t xml:space="preserve"> on how well our students performed on Grades 6–8 Mathematics, Grades 6–8 English Language Arts/Reading, Grade 8 Science, and NC Math 1. </w:t>
      </w:r>
      <w:r w:rsidRPr="00E404DD">
        <w:rPr>
          <w:rFonts w:ascii="Times New Roman" w:eastAsia="Times New Roman" w:hAnsi="Times New Roman"/>
          <w:color w:val="000000"/>
          <w:sz w:val="22"/>
          <w:szCs w:val="22"/>
        </w:rPr>
        <w:t> FMS received a School Performance Grade of D and a growth designation of Met for the 2023–2024 school year. </w:t>
      </w:r>
    </w:p>
    <w:p w:rsidR="00E404DD" w:rsidRPr="00E404DD" w:rsidRDefault="00E404DD" w:rsidP="00E404DD">
      <w:pPr>
        <w:ind w:left="-2" w:right="90" w:hanging="2"/>
        <w:jc w:val="both"/>
        <w:rPr>
          <w:rFonts w:ascii="Times New Roman" w:eastAsia="Times New Roman" w:hAnsi="Times New Roman"/>
        </w:rPr>
      </w:pPr>
      <w:proofErr w:type="gramStart"/>
      <w:r w:rsidRPr="00E404DD">
        <w:rPr>
          <w:rFonts w:ascii="Times New Roman" w:eastAsia="Times New Roman" w:hAnsi="Times New Roman"/>
          <w:color w:val="000000"/>
        </w:rPr>
        <w:t>In addition, per the Every Student Succeeds Act (ESSA) Section 1111(d)(2), schools receive the federal identification of TSI-AT in North Carolina by having one or more of the following subgroups receive a subgroup performance grade score at or below the lowest 5% of schools across the state during the 2022-2023 academic year; and being identified as a consistently underperforming subgroup for the previous year.</w:t>
      </w:r>
      <w:proofErr w:type="gramEnd"/>
      <w:r w:rsidRPr="00E404DD">
        <w:rPr>
          <w:rFonts w:ascii="Times New Roman" w:eastAsia="Times New Roman" w:hAnsi="Times New Roman"/>
          <w:color w:val="000000"/>
        </w:rPr>
        <w:t xml:space="preserve"> Subgroup performance scores are provided for the following subgroups of students: (1) Students with Disabilities, (2) Economically Disadvantaged, (3) Black, (4) White, (5) Hispanic, (6) Asian-Pacific Islander, (7) Multi-racial, and (8) English Learners. </w:t>
      </w:r>
    </w:p>
    <w:p w:rsidR="00E404DD" w:rsidRPr="00E404DD" w:rsidRDefault="00E404DD" w:rsidP="00E404DD">
      <w:pPr>
        <w:rPr>
          <w:rFonts w:ascii="Times New Roman" w:eastAsia="Times New Roman" w:hAnsi="Times New Roman"/>
        </w:rPr>
      </w:pPr>
    </w:p>
    <w:p w:rsidR="00E404DD" w:rsidRPr="00E404DD" w:rsidRDefault="00E404DD" w:rsidP="00E404DD">
      <w:pPr>
        <w:ind w:left="-2" w:hanging="2"/>
        <w:jc w:val="both"/>
        <w:rPr>
          <w:rFonts w:ascii="Times New Roman" w:eastAsia="Times New Roman" w:hAnsi="Times New Roman"/>
        </w:rPr>
      </w:pPr>
      <w:r w:rsidRPr="00E404DD">
        <w:rPr>
          <w:rFonts w:ascii="Times New Roman" w:eastAsia="Times New Roman" w:hAnsi="Times New Roman"/>
          <w:color w:val="000000"/>
        </w:rPr>
        <w:t>As a dually designated TSI-AT and NC low-performing school, FMS is required to develop a comprehensive improvement plan that specifically addresses how the school will improve student achievement. The plan will also include strategies that our district or charter will employ to support Farmville Middle’s improvement efforts.  The comprehensive improvement plan will address the following areas:</w:t>
      </w:r>
    </w:p>
    <w:p w:rsidR="00E404DD" w:rsidRPr="00E404DD" w:rsidRDefault="00E404DD" w:rsidP="00E404DD">
      <w:pPr>
        <w:numPr>
          <w:ilvl w:val="0"/>
          <w:numId w:val="7"/>
        </w:numPr>
        <w:ind w:left="358"/>
        <w:textAlignment w:val="baseline"/>
        <w:rPr>
          <w:rFonts w:ascii="Times New Roman" w:eastAsia="Times New Roman" w:hAnsi="Times New Roman"/>
          <w:color w:val="000000"/>
        </w:rPr>
      </w:pPr>
      <w:r w:rsidRPr="00E404DD">
        <w:rPr>
          <w:rFonts w:ascii="Times New Roman" w:eastAsia="Times New Roman" w:hAnsi="Times New Roman"/>
          <w:color w:val="000000"/>
        </w:rPr>
        <w:t>Standards-aligned Instruction</w:t>
      </w:r>
    </w:p>
    <w:p w:rsidR="00E404DD" w:rsidRPr="00E404DD" w:rsidRDefault="00E404DD" w:rsidP="00E404DD">
      <w:pPr>
        <w:numPr>
          <w:ilvl w:val="0"/>
          <w:numId w:val="7"/>
        </w:numPr>
        <w:ind w:left="358"/>
        <w:textAlignment w:val="baseline"/>
        <w:rPr>
          <w:rFonts w:ascii="Times New Roman" w:eastAsia="Times New Roman" w:hAnsi="Times New Roman"/>
          <w:color w:val="000000"/>
        </w:rPr>
      </w:pPr>
      <w:r w:rsidRPr="00E404DD">
        <w:rPr>
          <w:rFonts w:ascii="Times New Roman" w:eastAsia="Times New Roman" w:hAnsi="Times New Roman"/>
          <w:color w:val="000000"/>
        </w:rPr>
        <w:t>Professional Learning Communities (PLCs)</w:t>
      </w:r>
    </w:p>
    <w:p w:rsidR="00E404DD" w:rsidRPr="00E404DD" w:rsidRDefault="00E404DD" w:rsidP="00E404DD">
      <w:pPr>
        <w:numPr>
          <w:ilvl w:val="0"/>
          <w:numId w:val="7"/>
        </w:numPr>
        <w:ind w:left="358"/>
        <w:textAlignment w:val="baseline"/>
        <w:rPr>
          <w:rFonts w:ascii="Times New Roman" w:eastAsia="Times New Roman" w:hAnsi="Times New Roman"/>
          <w:color w:val="000000"/>
        </w:rPr>
      </w:pPr>
      <w:r w:rsidRPr="00E404DD">
        <w:rPr>
          <w:rFonts w:ascii="Times New Roman" w:eastAsia="Times New Roman" w:hAnsi="Times New Roman"/>
          <w:color w:val="000000"/>
        </w:rPr>
        <w:t>Instructional Leadership</w:t>
      </w:r>
    </w:p>
    <w:p w:rsidR="00E404DD" w:rsidRPr="00E404DD" w:rsidRDefault="00E404DD" w:rsidP="00E404DD">
      <w:pPr>
        <w:numPr>
          <w:ilvl w:val="0"/>
          <w:numId w:val="7"/>
        </w:numPr>
        <w:ind w:left="358"/>
        <w:textAlignment w:val="baseline"/>
        <w:rPr>
          <w:rFonts w:ascii="Times New Roman" w:eastAsia="Times New Roman" w:hAnsi="Times New Roman"/>
          <w:color w:val="000000"/>
        </w:rPr>
      </w:pPr>
      <w:r w:rsidRPr="00E404DD">
        <w:rPr>
          <w:rFonts w:ascii="Times New Roman" w:eastAsia="Times New Roman" w:hAnsi="Times New Roman"/>
          <w:color w:val="000000"/>
        </w:rPr>
        <w:lastRenderedPageBreak/>
        <w:t>Implementation of a Tiered Instructional System</w:t>
      </w:r>
    </w:p>
    <w:p w:rsidR="00E404DD" w:rsidRPr="00E404DD" w:rsidRDefault="00E404DD" w:rsidP="00E404DD">
      <w:pPr>
        <w:numPr>
          <w:ilvl w:val="0"/>
          <w:numId w:val="7"/>
        </w:numPr>
        <w:ind w:left="358"/>
        <w:textAlignment w:val="baseline"/>
        <w:rPr>
          <w:rFonts w:ascii="Times New Roman" w:eastAsia="Times New Roman" w:hAnsi="Times New Roman"/>
          <w:color w:val="000000"/>
        </w:rPr>
      </w:pPr>
      <w:r w:rsidRPr="00E404DD">
        <w:rPr>
          <w:rFonts w:ascii="Times New Roman" w:eastAsia="Times New Roman" w:hAnsi="Times New Roman"/>
          <w:color w:val="000000"/>
        </w:rPr>
        <w:t>Data-Driven Decision Making</w:t>
      </w:r>
    </w:p>
    <w:p w:rsidR="00E404DD" w:rsidRPr="00E404DD" w:rsidRDefault="00E404DD" w:rsidP="00E404DD">
      <w:pPr>
        <w:numPr>
          <w:ilvl w:val="0"/>
          <w:numId w:val="7"/>
        </w:numPr>
        <w:ind w:left="358"/>
        <w:textAlignment w:val="baseline"/>
        <w:rPr>
          <w:rFonts w:ascii="Times New Roman" w:eastAsia="Times New Roman" w:hAnsi="Times New Roman"/>
          <w:color w:val="000000"/>
        </w:rPr>
      </w:pPr>
      <w:r w:rsidRPr="00E404DD">
        <w:rPr>
          <w:rFonts w:ascii="Times New Roman" w:eastAsia="Times New Roman" w:hAnsi="Times New Roman"/>
          <w:color w:val="000000"/>
        </w:rPr>
        <w:t>Family and Community Engagement</w:t>
      </w:r>
    </w:p>
    <w:p w:rsidR="00E404DD" w:rsidRPr="00E404DD" w:rsidRDefault="00E404DD" w:rsidP="00E404DD">
      <w:pPr>
        <w:rPr>
          <w:rFonts w:ascii="Times New Roman" w:eastAsia="Times New Roman" w:hAnsi="Times New Roman"/>
        </w:rPr>
      </w:pPr>
    </w:p>
    <w:p w:rsidR="00E404DD" w:rsidRPr="00E404DD" w:rsidRDefault="00E404DD" w:rsidP="00E404DD">
      <w:pPr>
        <w:ind w:left="-2" w:hanging="2"/>
        <w:jc w:val="both"/>
        <w:rPr>
          <w:rFonts w:ascii="Times New Roman" w:eastAsia="Times New Roman" w:hAnsi="Times New Roman"/>
        </w:rPr>
      </w:pPr>
      <w:r w:rsidRPr="00E404DD">
        <w:rPr>
          <w:rFonts w:ascii="Times New Roman" w:eastAsia="Times New Roman" w:hAnsi="Times New Roman"/>
          <w:color w:val="000000"/>
        </w:rPr>
        <w:t>We have set the following goals for FMS</w:t>
      </w:r>
      <w:r w:rsidRPr="00E404DD">
        <w:rPr>
          <w:rFonts w:ascii="Times New Roman" w:eastAsia="Times New Roman" w:hAnsi="Times New Roman"/>
          <w:b/>
          <w:bCs/>
          <w:i/>
          <w:iCs/>
          <w:color w:val="000000"/>
          <w:u w:val="single"/>
        </w:rPr>
        <w:t xml:space="preserve"> </w:t>
      </w:r>
      <w:r w:rsidRPr="00E404DD">
        <w:rPr>
          <w:rFonts w:ascii="Times New Roman" w:eastAsia="Times New Roman" w:hAnsi="Times New Roman"/>
          <w:color w:val="000000"/>
        </w:rPr>
        <w:t>this year:</w:t>
      </w:r>
    </w:p>
    <w:p w:rsidR="00E404DD" w:rsidRPr="00E404DD" w:rsidRDefault="00E404DD" w:rsidP="00E404DD">
      <w:pPr>
        <w:numPr>
          <w:ilvl w:val="0"/>
          <w:numId w:val="8"/>
        </w:numPr>
        <w:ind w:left="358"/>
        <w:textAlignment w:val="baseline"/>
        <w:rPr>
          <w:rFonts w:ascii="Times New Roman" w:eastAsia="Times New Roman" w:hAnsi="Times New Roman"/>
          <w:color w:val="000000"/>
        </w:rPr>
      </w:pPr>
      <w:r w:rsidRPr="00E404DD">
        <w:rPr>
          <w:rFonts w:ascii="Times New Roman" w:eastAsia="Times New Roman" w:hAnsi="Times New Roman"/>
          <w:color w:val="000000"/>
        </w:rPr>
        <w:t>Implement the PLT process with fidelity to move from pre-initiating to sustaining on the implementation continuum.</w:t>
      </w:r>
    </w:p>
    <w:p w:rsidR="00E404DD" w:rsidRPr="00E404DD" w:rsidRDefault="00E404DD" w:rsidP="00E404DD">
      <w:pPr>
        <w:numPr>
          <w:ilvl w:val="0"/>
          <w:numId w:val="8"/>
        </w:numPr>
        <w:ind w:left="358"/>
        <w:textAlignment w:val="baseline"/>
        <w:rPr>
          <w:rFonts w:ascii="Times New Roman" w:eastAsia="Times New Roman" w:hAnsi="Times New Roman"/>
          <w:color w:val="000000"/>
        </w:rPr>
      </w:pPr>
      <w:r w:rsidRPr="00E404DD">
        <w:rPr>
          <w:rFonts w:ascii="Times New Roman" w:eastAsia="Times New Roman" w:hAnsi="Times New Roman"/>
          <w:color w:val="000000"/>
        </w:rPr>
        <w:t>Increase school proficiency by 4 to 7 percentage points.</w:t>
      </w:r>
    </w:p>
    <w:p w:rsidR="00E404DD" w:rsidRPr="00E404DD" w:rsidRDefault="00E404DD" w:rsidP="00E404DD">
      <w:pPr>
        <w:numPr>
          <w:ilvl w:val="0"/>
          <w:numId w:val="8"/>
        </w:numPr>
        <w:ind w:left="358"/>
        <w:textAlignment w:val="baseline"/>
        <w:rPr>
          <w:rFonts w:ascii="Times New Roman" w:eastAsia="Times New Roman" w:hAnsi="Times New Roman"/>
          <w:color w:val="000000"/>
        </w:rPr>
      </w:pPr>
      <w:r w:rsidRPr="00E404DD">
        <w:rPr>
          <w:rFonts w:ascii="Times New Roman" w:eastAsia="Times New Roman" w:hAnsi="Times New Roman"/>
          <w:color w:val="000000"/>
        </w:rPr>
        <w:t>Reduce suspensions and student time out of class by 20% with the impl</w:t>
      </w:r>
      <w:r w:rsidR="00FA5747">
        <w:rPr>
          <w:rFonts w:ascii="Times New Roman" w:eastAsia="Times New Roman" w:hAnsi="Times New Roman"/>
          <w:color w:val="000000"/>
        </w:rPr>
        <w:t>ementation of the Capturing Kid</w:t>
      </w:r>
      <w:r w:rsidRPr="00E404DD">
        <w:rPr>
          <w:rFonts w:ascii="Times New Roman" w:eastAsia="Times New Roman" w:hAnsi="Times New Roman"/>
          <w:color w:val="000000"/>
        </w:rPr>
        <w:t>s</w:t>
      </w:r>
      <w:r w:rsidR="00FA5747">
        <w:rPr>
          <w:rFonts w:ascii="Times New Roman" w:eastAsia="Times New Roman" w:hAnsi="Times New Roman"/>
          <w:color w:val="000000"/>
        </w:rPr>
        <w:t>’</w:t>
      </w:r>
      <w:r w:rsidRPr="00E404DD">
        <w:rPr>
          <w:rFonts w:ascii="Times New Roman" w:eastAsia="Times New Roman" w:hAnsi="Times New Roman"/>
          <w:color w:val="000000"/>
        </w:rPr>
        <w:t xml:space="preserve"> Hearts program.</w:t>
      </w:r>
    </w:p>
    <w:p w:rsidR="00E404DD" w:rsidRPr="00E404DD" w:rsidRDefault="00E404DD" w:rsidP="00E404DD">
      <w:pPr>
        <w:numPr>
          <w:ilvl w:val="0"/>
          <w:numId w:val="8"/>
        </w:numPr>
        <w:ind w:left="358"/>
        <w:textAlignment w:val="baseline"/>
        <w:rPr>
          <w:rFonts w:ascii="Times New Roman" w:eastAsia="Times New Roman" w:hAnsi="Times New Roman"/>
          <w:color w:val="000000"/>
        </w:rPr>
      </w:pPr>
      <w:r w:rsidRPr="00E404DD">
        <w:rPr>
          <w:rFonts w:ascii="Times New Roman" w:eastAsia="Times New Roman" w:hAnsi="Times New Roman"/>
          <w:color w:val="000000"/>
        </w:rPr>
        <w:t xml:space="preserve">Will attain </w:t>
      </w:r>
      <w:proofErr w:type="spellStart"/>
      <w:r w:rsidRPr="00E404DD">
        <w:rPr>
          <w:rFonts w:ascii="Times New Roman" w:eastAsia="Times New Roman" w:hAnsi="Times New Roman"/>
          <w:color w:val="000000"/>
        </w:rPr>
        <w:t>i</w:t>
      </w:r>
      <w:proofErr w:type="spellEnd"/>
      <w:r w:rsidRPr="00E404DD">
        <w:rPr>
          <w:rFonts w:ascii="Times New Roman" w:eastAsia="Times New Roman" w:hAnsi="Times New Roman"/>
          <w:color w:val="000000"/>
        </w:rPr>
        <w:t>-Ready stretch growth in Reading and Math by the end of the year.</w:t>
      </w:r>
      <w:r w:rsidRPr="00E404DD">
        <w:rPr>
          <w:rFonts w:ascii="Times New Roman" w:eastAsia="Times New Roman" w:hAnsi="Times New Roman"/>
          <w:i/>
          <w:iCs/>
          <w:color w:val="000000"/>
        </w:rPr>
        <w:tab/>
      </w:r>
      <w:r w:rsidRPr="00E404DD">
        <w:rPr>
          <w:rFonts w:ascii="Times New Roman" w:eastAsia="Times New Roman" w:hAnsi="Times New Roman"/>
          <w:i/>
          <w:iCs/>
          <w:color w:val="000000"/>
        </w:rPr>
        <w:tab/>
      </w:r>
      <w:r w:rsidRPr="00E404DD">
        <w:rPr>
          <w:rFonts w:ascii="Times New Roman" w:eastAsia="Times New Roman" w:hAnsi="Times New Roman"/>
          <w:i/>
          <w:iCs/>
          <w:color w:val="000000"/>
        </w:rPr>
        <w:tab/>
      </w:r>
      <w:r w:rsidRPr="00E404DD">
        <w:rPr>
          <w:rFonts w:ascii="Times New Roman" w:eastAsia="Times New Roman" w:hAnsi="Times New Roman"/>
          <w:i/>
          <w:iCs/>
          <w:color w:val="000000"/>
        </w:rPr>
        <w:tab/>
      </w:r>
      <w:r w:rsidRPr="00E404DD">
        <w:rPr>
          <w:rFonts w:ascii="Times New Roman" w:eastAsia="Times New Roman" w:hAnsi="Times New Roman"/>
          <w:i/>
          <w:iCs/>
          <w:color w:val="000000"/>
        </w:rPr>
        <w:tab/>
      </w:r>
      <w:r w:rsidRPr="00E404DD">
        <w:rPr>
          <w:rFonts w:ascii="Times New Roman" w:eastAsia="Times New Roman" w:hAnsi="Times New Roman"/>
          <w:i/>
          <w:iCs/>
          <w:color w:val="000000"/>
        </w:rPr>
        <w:tab/>
      </w:r>
      <w:r w:rsidRPr="00E404DD">
        <w:rPr>
          <w:rFonts w:ascii="Times New Roman" w:eastAsia="Times New Roman" w:hAnsi="Times New Roman"/>
          <w:i/>
          <w:iCs/>
          <w:color w:val="000000"/>
        </w:rPr>
        <w:tab/>
      </w:r>
    </w:p>
    <w:p w:rsidR="00E404DD" w:rsidRPr="00E404DD" w:rsidRDefault="00E404DD" w:rsidP="00E404DD">
      <w:pPr>
        <w:ind w:left="-2" w:hanging="2"/>
        <w:rPr>
          <w:rFonts w:ascii="Times New Roman" w:eastAsia="Times New Roman" w:hAnsi="Times New Roman"/>
        </w:rPr>
      </w:pPr>
      <w:r w:rsidRPr="00E404DD">
        <w:rPr>
          <w:rFonts w:ascii="Times New Roman" w:eastAsia="Times New Roman" w:hAnsi="Times New Roman"/>
          <w:color w:val="000000"/>
        </w:rPr>
        <w:t>Here are some strategies that FMS will be implementing to improve student outcomes:</w:t>
      </w:r>
    </w:p>
    <w:p w:rsidR="00E404DD" w:rsidRPr="00E404DD" w:rsidRDefault="00E404DD" w:rsidP="00E404DD">
      <w:pPr>
        <w:numPr>
          <w:ilvl w:val="0"/>
          <w:numId w:val="9"/>
        </w:numPr>
        <w:spacing w:before="29"/>
        <w:ind w:left="358"/>
        <w:textAlignment w:val="baseline"/>
        <w:rPr>
          <w:rFonts w:ascii="Times New Roman" w:eastAsia="Times New Roman" w:hAnsi="Times New Roman"/>
          <w:color w:val="000000"/>
        </w:rPr>
      </w:pPr>
      <w:r w:rsidRPr="00E404DD">
        <w:rPr>
          <w:rFonts w:ascii="Times New Roman" w:eastAsia="Times New Roman" w:hAnsi="Times New Roman"/>
          <w:color w:val="181818"/>
        </w:rPr>
        <w:t>All teachers will employ effective classroom management and reinforce classroom rules and procedures by positively teaching them.</w:t>
      </w:r>
    </w:p>
    <w:p w:rsidR="00E404DD" w:rsidRPr="00E404DD" w:rsidRDefault="00E404DD" w:rsidP="00E404DD">
      <w:pPr>
        <w:numPr>
          <w:ilvl w:val="0"/>
          <w:numId w:val="9"/>
        </w:numPr>
        <w:ind w:left="358"/>
        <w:textAlignment w:val="baseline"/>
        <w:rPr>
          <w:rFonts w:ascii="Times New Roman" w:eastAsia="Times New Roman" w:hAnsi="Times New Roman"/>
          <w:color w:val="000000"/>
        </w:rPr>
      </w:pPr>
      <w:r w:rsidRPr="00E404DD">
        <w:rPr>
          <w:rFonts w:ascii="Times New Roman" w:eastAsia="Times New Roman" w:hAnsi="Times New Roman"/>
          <w:color w:val="181818"/>
        </w:rPr>
        <w:t>Instructional Team will develop standards-aligned units of instruction for each subject and grade level.</w:t>
      </w:r>
    </w:p>
    <w:p w:rsidR="00E404DD" w:rsidRPr="00E404DD" w:rsidRDefault="00E404DD" w:rsidP="00E404DD">
      <w:pPr>
        <w:numPr>
          <w:ilvl w:val="0"/>
          <w:numId w:val="9"/>
        </w:numPr>
        <w:ind w:left="358"/>
        <w:textAlignment w:val="baseline"/>
        <w:rPr>
          <w:rFonts w:ascii="Times New Roman" w:eastAsia="Times New Roman" w:hAnsi="Times New Roman"/>
          <w:color w:val="000000"/>
        </w:rPr>
      </w:pPr>
      <w:r w:rsidRPr="00E404DD">
        <w:rPr>
          <w:rFonts w:ascii="Times New Roman" w:eastAsia="Times New Roman" w:hAnsi="Times New Roman"/>
          <w:color w:val="181818"/>
        </w:rPr>
        <w:t>The school will implement a tiered instructional system that allows teachers to deliver evidence</w:t>
      </w:r>
      <w:r w:rsidRPr="00E404DD">
        <w:rPr>
          <w:rFonts w:ascii="Times New Roman" w:eastAsia="Times New Roman" w:hAnsi="Times New Roman"/>
          <w:color w:val="5D5D5D"/>
        </w:rPr>
        <w:softHyphen/>
        <w:t xml:space="preserve"> </w:t>
      </w:r>
      <w:r w:rsidRPr="00E404DD">
        <w:rPr>
          <w:rFonts w:ascii="Times New Roman" w:eastAsia="Times New Roman" w:hAnsi="Times New Roman"/>
          <w:color w:val="181818"/>
        </w:rPr>
        <w:t>based instruction for each aligned with the individual needs of students across tiers.</w:t>
      </w:r>
    </w:p>
    <w:p w:rsidR="00E404DD" w:rsidRPr="00E404DD" w:rsidRDefault="00E404DD" w:rsidP="00E404DD">
      <w:pPr>
        <w:numPr>
          <w:ilvl w:val="0"/>
          <w:numId w:val="9"/>
        </w:numPr>
        <w:ind w:left="358"/>
        <w:textAlignment w:val="baseline"/>
        <w:rPr>
          <w:rFonts w:ascii="Times New Roman" w:eastAsia="Times New Roman" w:hAnsi="Times New Roman"/>
          <w:color w:val="000000"/>
        </w:rPr>
      </w:pPr>
      <w:r w:rsidRPr="00E404DD">
        <w:rPr>
          <w:rFonts w:ascii="Times New Roman" w:eastAsia="Times New Roman" w:hAnsi="Times New Roman"/>
          <w:color w:val="181818"/>
        </w:rPr>
        <w:t>All teachers will be attentive to students' emotional states, guide students in managing their emotions, and arrange for supports and interventions when necessary.</w:t>
      </w:r>
    </w:p>
    <w:p w:rsidR="00E404DD" w:rsidRPr="00E404DD" w:rsidRDefault="00E404DD" w:rsidP="00E404DD">
      <w:pPr>
        <w:numPr>
          <w:ilvl w:val="0"/>
          <w:numId w:val="9"/>
        </w:numPr>
        <w:ind w:left="358"/>
        <w:textAlignment w:val="baseline"/>
        <w:rPr>
          <w:rFonts w:ascii="Times New Roman" w:eastAsia="Times New Roman" w:hAnsi="Times New Roman"/>
          <w:color w:val="000000"/>
        </w:rPr>
      </w:pPr>
      <w:r w:rsidRPr="00E404DD">
        <w:rPr>
          <w:rFonts w:ascii="Times New Roman" w:eastAsia="Times New Roman" w:hAnsi="Times New Roman"/>
          <w:color w:val="131313"/>
        </w:rPr>
        <w:t>The school will develop and implement consistent, intentional, and on</w:t>
      </w:r>
      <w:r w:rsidRPr="00E404DD">
        <w:rPr>
          <w:rFonts w:ascii="Times New Roman" w:eastAsia="Times New Roman" w:hAnsi="Times New Roman"/>
          <w:color w:val="707070"/>
        </w:rPr>
        <w:t>-</w:t>
      </w:r>
      <w:r w:rsidRPr="00E404DD">
        <w:rPr>
          <w:rFonts w:ascii="Times New Roman" w:eastAsia="Times New Roman" w:hAnsi="Times New Roman"/>
          <w:color w:val="131313"/>
        </w:rPr>
        <w:t>going plans to support student transitions for grade</w:t>
      </w:r>
      <w:r w:rsidRPr="00E404DD">
        <w:rPr>
          <w:rFonts w:ascii="Times New Roman" w:eastAsia="Times New Roman" w:hAnsi="Times New Roman"/>
          <w:color w:val="2D2F3B"/>
        </w:rPr>
        <w:t>-</w:t>
      </w:r>
      <w:r w:rsidRPr="00E404DD">
        <w:rPr>
          <w:rFonts w:ascii="Times New Roman" w:eastAsia="Times New Roman" w:hAnsi="Times New Roman"/>
          <w:color w:val="131313"/>
        </w:rPr>
        <w:t>to-grade and level-to-level.</w:t>
      </w:r>
    </w:p>
    <w:p w:rsidR="00E404DD" w:rsidRPr="00E404DD" w:rsidRDefault="00E404DD" w:rsidP="00E404DD">
      <w:pPr>
        <w:numPr>
          <w:ilvl w:val="0"/>
          <w:numId w:val="9"/>
        </w:numPr>
        <w:ind w:left="358"/>
        <w:textAlignment w:val="baseline"/>
        <w:rPr>
          <w:rFonts w:ascii="Times New Roman" w:eastAsia="Times New Roman" w:hAnsi="Times New Roman"/>
          <w:color w:val="000000"/>
        </w:rPr>
      </w:pPr>
      <w:r w:rsidRPr="00E404DD">
        <w:rPr>
          <w:rFonts w:ascii="Times New Roman" w:eastAsia="Times New Roman" w:hAnsi="Times New Roman"/>
          <w:color w:val="131313"/>
        </w:rPr>
        <w:t>The LEA will have an LEA Support and Improvement Team.</w:t>
      </w:r>
    </w:p>
    <w:p w:rsidR="00E404DD" w:rsidRPr="00E404DD" w:rsidRDefault="00E404DD" w:rsidP="00E404DD">
      <w:pPr>
        <w:numPr>
          <w:ilvl w:val="0"/>
          <w:numId w:val="9"/>
        </w:numPr>
        <w:ind w:left="358"/>
        <w:textAlignment w:val="baseline"/>
        <w:rPr>
          <w:rFonts w:ascii="Times New Roman" w:eastAsia="Times New Roman" w:hAnsi="Times New Roman"/>
          <w:color w:val="000000"/>
        </w:rPr>
      </w:pPr>
      <w:r w:rsidRPr="00E404DD">
        <w:rPr>
          <w:rFonts w:ascii="Times New Roman" w:eastAsia="Times New Roman" w:hAnsi="Times New Roman"/>
          <w:color w:val="131313"/>
        </w:rPr>
        <w:t>A Leadership Team will consist of the principal, teachers who lead the Instructional Teams, and other professional staff meets regularly (at least twice a month) to review implementation of effective practices.</w:t>
      </w:r>
    </w:p>
    <w:p w:rsidR="00E404DD" w:rsidRPr="00E404DD" w:rsidRDefault="00E404DD" w:rsidP="00E404DD">
      <w:pPr>
        <w:numPr>
          <w:ilvl w:val="0"/>
          <w:numId w:val="9"/>
        </w:numPr>
        <w:ind w:left="358"/>
        <w:textAlignment w:val="baseline"/>
        <w:rPr>
          <w:rFonts w:ascii="Times New Roman" w:eastAsia="Times New Roman" w:hAnsi="Times New Roman"/>
          <w:color w:val="000000"/>
        </w:rPr>
      </w:pPr>
      <w:r w:rsidRPr="00E404DD">
        <w:rPr>
          <w:rFonts w:ascii="Times New Roman" w:eastAsia="Times New Roman" w:hAnsi="Times New Roman"/>
          <w:color w:val="131313"/>
        </w:rPr>
        <w:t xml:space="preserve">The school will establish a team structure among teachers with </w:t>
      </w:r>
      <w:r w:rsidRPr="00E404DD">
        <w:rPr>
          <w:rFonts w:ascii="Times New Roman" w:eastAsia="Times New Roman" w:hAnsi="Times New Roman"/>
          <w:color w:val="2D2F3B"/>
        </w:rPr>
        <w:t>s</w:t>
      </w:r>
      <w:r w:rsidRPr="00E404DD">
        <w:rPr>
          <w:rFonts w:ascii="Times New Roman" w:eastAsia="Times New Roman" w:hAnsi="Times New Roman"/>
          <w:color w:val="131313"/>
        </w:rPr>
        <w:t>pecific duties and time for instructional planning.</w:t>
      </w:r>
    </w:p>
    <w:p w:rsidR="00E404DD" w:rsidRPr="00E404DD" w:rsidRDefault="00E404DD" w:rsidP="00E404DD">
      <w:pPr>
        <w:numPr>
          <w:ilvl w:val="0"/>
          <w:numId w:val="9"/>
        </w:numPr>
        <w:ind w:left="358"/>
        <w:textAlignment w:val="baseline"/>
        <w:rPr>
          <w:rFonts w:ascii="Times New Roman" w:eastAsia="Times New Roman" w:hAnsi="Times New Roman"/>
          <w:color w:val="000000"/>
        </w:rPr>
      </w:pPr>
      <w:r w:rsidRPr="00E404DD">
        <w:rPr>
          <w:rFonts w:ascii="Times New Roman" w:eastAsia="Times New Roman" w:hAnsi="Times New Roman"/>
          <w:color w:val="131313"/>
        </w:rPr>
        <w:t>The principal will monitor curriculum and classroom instruction regularly and provides timely, clear, constructive feedback to teachers.</w:t>
      </w:r>
    </w:p>
    <w:p w:rsidR="00E404DD" w:rsidRPr="00E404DD" w:rsidRDefault="00E404DD" w:rsidP="00E404DD">
      <w:pPr>
        <w:numPr>
          <w:ilvl w:val="0"/>
          <w:numId w:val="9"/>
        </w:numPr>
        <w:ind w:left="358"/>
        <w:textAlignment w:val="baseline"/>
        <w:rPr>
          <w:rFonts w:ascii="Times New Roman" w:eastAsia="Times New Roman" w:hAnsi="Times New Roman"/>
          <w:color w:val="000000"/>
        </w:rPr>
      </w:pPr>
      <w:r w:rsidRPr="00E404DD">
        <w:rPr>
          <w:rFonts w:ascii="Times New Roman" w:eastAsia="Times New Roman" w:hAnsi="Times New Roman"/>
          <w:color w:val="131313"/>
        </w:rPr>
        <w:t>The LEA/School will regularly look at school performance data and aggregated classroom observation data and uses that data to make decisions about school improvement and professional development needs.</w:t>
      </w:r>
    </w:p>
    <w:p w:rsidR="00E404DD" w:rsidRPr="00E404DD" w:rsidRDefault="00E404DD" w:rsidP="00E404DD">
      <w:pPr>
        <w:numPr>
          <w:ilvl w:val="0"/>
          <w:numId w:val="9"/>
        </w:numPr>
        <w:ind w:left="358"/>
        <w:textAlignment w:val="baseline"/>
        <w:rPr>
          <w:rFonts w:ascii="Times New Roman" w:eastAsia="Times New Roman" w:hAnsi="Times New Roman"/>
          <w:color w:val="000000"/>
        </w:rPr>
      </w:pPr>
      <w:r w:rsidRPr="00E404DD">
        <w:rPr>
          <w:rFonts w:ascii="Times New Roman" w:eastAsia="Times New Roman" w:hAnsi="Times New Roman"/>
          <w:color w:val="131313"/>
        </w:rPr>
        <w:t>The LEA/School will establish a system of procedures and protocols for recruiting, evaluating, rewarding, and replacing staff.</w:t>
      </w:r>
    </w:p>
    <w:p w:rsidR="00E404DD" w:rsidRPr="00E404DD" w:rsidRDefault="00E404DD" w:rsidP="00E404DD">
      <w:pPr>
        <w:numPr>
          <w:ilvl w:val="0"/>
          <w:numId w:val="9"/>
        </w:numPr>
        <w:ind w:left="358"/>
        <w:textAlignment w:val="baseline"/>
        <w:rPr>
          <w:rFonts w:ascii="Times New Roman" w:eastAsia="Times New Roman" w:hAnsi="Times New Roman"/>
          <w:color w:val="000000"/>
        </w:rPr>
      </w:pPr>
      <w:r w:rsidRPr="00E404DD">
        <w:rPr>
          <w:rFonts w:ascii="Times New Roman" w:eastAsia="Times New Roman" w:hAnsi="Times New Roman"/>
          <w:color w:val="131313"/>
        </w:rPr>
        <w:t>The school will regularly communicate with parents/guardians about its expectations of them and the importance of the curriculum of the home (what parents can do to support).</w:t>
      </w:r>
    </w:p>
    <w:p w:rsidR="00E404DD" w:rsidRPr="00E404DD" w:rsidRDefault="00E404DD" w:rsidP="00E404DD">
      <w:pPr>
        <w:rPr>
          <w:rFonts w:ascii="Times New Roman" w:eastAsia="Times New Roman" w:hAnsi="Times New Roman"/>
        </w:rPr>
      </w:pPr>
    </w:p>
    <w:p w:rsidR="00E404DD" w:rsidRPr="00E404DD" w:rsidRDefault="00E404DD" w:rsidP="00E404DD">
      <w:pPr>
        <w:ind w:left="-2" w:hanging="2"/>
        <w:jc w:val="both"/>
        <w:rPr>
          <w:rFonts w:ascii="Times New Roman" w:eastAsia="Times New Roman" w:hAnsi="Times New Roman"/>
        </w:rPr>
      </w:pPr>
      <w:r w:rsidRPr="00E404DD">
        <w:rPr>
          <w:rFonts w:ascii="Times New Roman" w:eastAsia="Times New Roman" w:hAnsi="Times New Roman"/>
          <w:color w:val="000000"/>
        </w:rPr>
        <w:t>Parent engagement is at the heart of our school improvement efforts. Here are some ways you can help:</w:t>
      </w:r>
    </w:p>
    <w:p w:rsidR="00E404DD" w:rsidRPr="00E404DD" w:rsidRDefault="00E404DD" w:rsidP="00E404DD">
      <w:pPr>
        <w:numPr>
          <w:ilvl w:val="0"/>
          <w:numId w:val="10"/>
        </w:numPr>
        <w:ind w:left="358"/>
        <w:jc w:val="both"/>
        <w:textAlignment w:val="baseline"/>
        <w:rPr>
          <w:rFonts w:ascii="Times New Roman" w:eastAsia="Times New Roman" w:hAnsi="Times New Roman"/>
          <w:color w:val="000000"/>
        </w:rPr>
      </w:pPr>
      <w:r w:rsidRPr="00E404DD">
        <w:rPr>
          <w:rFonts w:ascii="Times New Roman" w:eastAsia="Times New Roman" w:hAnsi="Times New Roman"/>
          <w:color w:val="000000"/>
        </w:rPr>
        <w:t>Ensure you and your child know the academic expectations for your child this school year.  A list of learning objectives in student-friendly language is available from your child’s teacher(s). </w:t>
      </w:r>
    </w:p>
    <w:p w:rsidR="00E404DD" w:rsidRPr="00E404DD" w:rsidRDefault="00E404DD" w:rsidP="00E404DD">
      <w:pPr>
        <w:numPr>
          <w:ilvl w:val="0"/>
          <w:numId w:val="10"/>
        </w:numPr>
        <w:ind w:left="358"/>
        <w:jc w:val="both"/>
        <w:textAlignment w:val="baseline"/>
        <w:rPr>
          <w:rFonts w:ascii="Times New Roman" w:eastAsia="Times New Roman" w:hAnsi="Times New Roman"/>
          <w:color w:val="000000"/>
        </w:rPr>
      </w:pPr>
      <w:r w:rsidRPr="00E404DD">
        <w:rPr>
          <w:rFonts w:ascii="Times New Roman" w:eastAsia="Times New Roman" w:hAnsi="Times New Roman"/>
          <w:color w:val="000000"/>
        </w:rPr>
        <w:t>Call</w:t>
      </w:r>
      <w:r w:rsidRPr="00E404DD">
        <w:rPr>
          <w:rFonts w:ascii="Times New Roman" w:eastAsia="Times New Roman" w:hAnsi="Times New Roman"/>
          <w:b/>
          <w:bCs/>
          <w:i/>
          <w:iCs/>
          <w:color w:val="000000"/>
          <w:u w:val="single"/>
        </w:rPr>
        <w:t xml:space="preserve"> </w:t>
      </w:r>
      <w:r w:rsidRPr="00E404DD">
        <w:rPr>
          <w:rFonts w:ascii="Times New Roman" w:eastAsia="Times New Roman" w:hAnsi="Times New Roman"/>
          <w:color w:val="000000"/>
        </w:rPr>
        <w:t>FMS Student Services at 252-753-2116 if you have questions or concerns about your child or to set up an appointment to meet with a school staff member who will be working with your child. </w:t>
      </w:r>
    </w:p>
    <w:p w:rsidR="00E404DD" w:rsidRPr="00E404DD" w:rsidRDefault="00E404DD" w:rsidP="00E404DD">
      <w:pPr>
        <w:numPr>
          <w:ilvl w:val="0"/>
          <w:numId w:val="10"/>
        </w:numPr>
        <w:ind w:left="358"/>
        <w:jc w:val="both"/>
        <w:textAlignment w:val="baseline"/>
        <w:rPr>
          <w:rFonts w:ascii="Times New Roman" w:eastAsia="Times New Roman" w:hAnsi="Times New Roman"/>
          <w:color w:val="000000"/>
        </w:rPr>
      </w:pPr>
      <w:r w:rsidRPr="00E404DD">
        <w:rPr>
          <w:rFonts w:ascii="Times New Roman" w:eastAsia="Times New Roman" w:hAnsi="Times New Roman"/>
          <w:color w:val="000000"/>
        </w:rPr>
        <w:t>Make sure that your child is prepared and attends school each day.</w:t>
      </w:r>
    </w:p>
    <w:p w:rsidR="00E404DD" w:rsidRPr="00E404DD" w:rsidRDefault="00E404DD" w:rsidP="00E404DD">
      <w:pPr>
        <w:numPr>
          <w:ilvl w:val="0"/>
          <w:numId w:val="10"/>
        </w:numPr>
        <w:ind w:left="358"/>
        <w:jc w:val="both"/>
        <w:textAlignment w:val="baseline"/>
        <w:rPr>
          <w:rFonts w:ascii="Times New Roman" w:eastAsia="Times New Roman" w:hAnsi="Times New Roman"/>
          <w:color w:val="000000"/>
        </w:rPr>
      </w:pPr>
      <w:r w:rsidRPr="00E404DD">
        <w:rPr>
          <w:rFonts w:ascii="Times New Roman" w:eastAsia="Times New Roman" w:hAnsi="Times New Roman"/>
          <w:color w:val="000000"/>
        </w:rPr>
        <w:t>Monitor your child’s homework.</w:t>
      </w:r>
    </w:p>
    <w:p w:rsidR="00E404DD" w:rsidRPr="00E404DD" w:rsidRDefault="00E404DD" w:rsidP="00E404DD">
      <w:pPr>
        <w:numPr>
          <w:ilvl w:val="0"/>
          <w:numId w:val="10"/>
        </w:numPr>
        <w:ind w:left="358"/>
        <w:jc w:val="both"/>
        <w:textAlignment w:val="baseline"/>
        <w:rPr>
          <w:rFonts w:ascii="Times New Roman" w:eastAsia="Times New Roman" w:hAnsi="Times New Roman"/>
          <w:color w:val="000000"/>
        </w:rPr>
      </w:pPr>
      <w:r w:rsidRPr="00E404DD">
        <w:rPr>
          <w:rFonts w:ascii="Times New Roman" w:eastAsia="Times New Roman" w:hAnsi="Times New Roman"/>
          <w:color w:val="000000"/>
        </w:rPr>
        <w:t>Monitor the progress your child is making and attend meetings with your child’s teacher(s).</w:t>
      </w:r>
    </w:p>
    <w:p w:rsidR="00E404DD" w:rsidRPr="00E404DD" w:rsidRDefault="00E404DD" w:rsidP="00E404DD">
      <w:pPr>
        <w:numPr>
          <w:ilvl w:val="0"/>
          <w:numId w:val="10"/>
        </w:numPr>
        <w:ind w:left="358"/>
        <w:jc w:val="both"/>
        <w:textAlignment w:val="baseline"/>
        <w:rPr>
          <w:rFonts w:ascii="Times New Roman" w:eastAsia="Times New Roman" w:hAnsi="Times New Roman"/>
          <w:color w:val="000000"/>
        </w:rPr>
      </w:pPr>
      <w:r w:rsidRPr="00E404DD">
        <w:rPr>
          <w:rFonts w:ascii="Times New Roman" w:eastAsia="Times New Roman" w:hAnsi="Times New Roman"/>
          <w:color w:val="000000"/>
        </w:rPr>
        <w:t xml:space="preserve">Keep track of our website and social media </w:t>
      </w:r>
      <w:proofErr w:type="gramStart"/>
      <w:r w:rsidRPr="00E404DD">
        <w:rPr>
          <w:rFonts w:ascii="Times New Roman" w:eastAsia="Times New Roman" w:hAnsi="Times New Roman"/>
          <w:color w:val="000000"/>
        </w:rPr>
        <w:t xml:space="preserve">sites </w:t>
      </w:r>
      <w:r w:rsidRPr="00E404DD">
        <w:rPr>
          <w:rFonts w:ascii="Times New Roman" w:eastAsia="Times New Roman" w:hAnsi="Times New Roman"/>
          <w:b/>
          <w:bCs/>
          <w:i/>
          <w:iCs/>
          <w:color w:val="000000"/>
        </w:rPr>
        <w:t> </w:t>
      </w:r>
      <w:r w:rsidRPr="00E404DD">
        <w:rPr>
          <w:rFonts w:ascii="Times New Roman" w:eastAsia="Times New Roman" w:hAnsi="Times New Roman"/>
          <w:color w:val="000000"/>
        </w:rPr>
        <w:t>.</w:t>
      </w:r>
      <w:proofErr w:type="gramEnd"/>
    </w:p>
    <w:p w:rsidR="00E404DD" w:rsidRPr="00E404DD" w:rsidRDefault="00A2139D" w:rsidP="00E404DD">
      <w:pPr>
        <w:numPr>
          <w:ilvl w:val="0"/>
          <w:numId w:val="10"/>
        </w:numPr>
        <w:jc w:val="both"/>
        <w:textAlignment w:val="baseline"/>
        <w:rPr>
          <w:rFonts w:ascii="Times New Roman" w:eastAsia="Times New Roman" w:hAnsi="Times New Roman"/>
          <w:color w:val="000000"/>
        </w:rPr>
      </w:pPr>
      <w:hyperlink r:id="rId9" w:anchor="calendar22645/20241016/month" w:history="1">
        <w:r w:rsidR="00E404DD" w:rsidRPr="00E404DD">
          <w:rPr>
            <w:rFonts w:ascii="Times New Roman" w:eastAsia="Times New Roman" w:hAnsi="Times New Roman"/>
            <w:color w:val="0000FF"/>
            <w:u w:val="single"/>
          </w:rPr>
          <w:t>https://www.pitt.k12.nc.us/fms#calendar22645/20241016/month</w:t>
        </w:r>
      </w:hyperlink>
    </w:p>
    <w:p w:rsidR="00E404DD" w:rsidRPr="00E404DD" w:rsidRDefault="00A2139D" w:rsidP="00E404DD">
      <w:pPr>
        <w:numPr>
          <w:ilvl w:val="0"/>
          <w:numId w:val="10"/>
        </w:numPr>
        <w:jc w:val="both"/>
        <w:textAlignment w:val="baseline"/>
        <w:rPr>
          <w:rFonts w:ascii="Times New Roman" w:eastAsia="Times New Roman" w:hAnsi="Times New Roman"/>
          <w:color w:val="000000"/>
        </w:rPr>
      </w:pPr>
      <w:hyperlink r:id="rId10" w:history="1">
        <w:r w:rsidR="00E404DD" w:rsidRPr="00E404DD">
          <w:rPr>
            <w:rFonts w:ascii="Times New Roman" w:eastAsia="Times New Roman" w:hAnsi="Times New Roman"/>
            <w:color w:val="0000FF"/>
            <w:u w:val="single"/>
          </w:rPr>
          <w:t>https://www.facebook.com/profile.php?id=100063773821255</w:t>
        </w:r>
      </w:hyperlink>
    </w:p>
    <w:p w:rsidR="00E404DD" w:rsidRPr="00E404DD" w:rsidRDefault="00E404DD" w:rsidP="00E404DD">
      <w:pPr>
        <w:numPr>
          <w:ilvl w:val="0"/>
          <w:numId w:val="10"/>
        </w:numPr>
        <w:jc w:val="both"/>
        <w:textAlignment w:val="baseline"/>
        <w:rPr>
          <w:rFonts w:ascii="Times New Roman" w:eastAsia="Times New Roman" w:hAnsi="Times New Roman"/>
          <w:color w:val="000000"/>
        </w:rPr>
      </w:pPr>
      <w:proofErr w:type="spellStart"/>
      <w:r w:rsidRPr="00E404DD">
        <w:rPr>
          <w:rFonts w:ascii="Times New Roman" w:eastAsia="Times New Roman" w:hAnsi="Times New Roman"/>
          <w:color w:val="000000"/>
        </w:rPr>
        <w:t>ClassDojo</w:t>
      </w:r>
      <w:proofErr w:type="spellEnd"/>
    </w:p>
    <w:p w:rsidR="00E404DD" w:rsidRPr="00E404DD" w:rsidRDefault="00E404DD" w:rsidP="00E404DD">
      <w:pPr>
        <w:numPr>
          <w:ilvl w:val="0"/>
          <w:numId w:val="10"/>
        </w:numPr>
        <w:ind w:left="358"/>
        <w:jc w:val="both"/>
        <w:textAlignment w:val="baseline"/>
        <w:rPr>
          <w:rFonts w:ascii="Times New Roman" w:eastAsia="Times New Roman" w:hAnsi="Times New Roman"/>
          <w:color w:val="000000"/>
        </w:rPr>
      </w:pPr>
      <w:r w:rsidRPr="00E404DD">
        <w:rPr>
          <w:rFonts w:ascii="Times New Roman" w:eastAsia="Times New Roman" w:hAnsi="Times New Roman"/>
          <w:color w:val="000000"/>
        </w:rPr>
        <w:t>Volunteer.</w:t>
      </w:r>
    </w:p>
    <w:p w:rsidR="00E404DD" w:rsidRPr="00E404DD" w:rsidRDefault="00E404DD" w:rsidP="00E404DD">
      <w:pPr>
        <w:numPr>
          <w:ilvl w:val="0"/>
          <w:numId w:val="10"/>
        </w:numPr>
        <w:ind w:left="358"/>
        <w:jc w:val="both"/>
        <w:textAlignment w:val="baseline"/>
        <w:rPr>
          <w:rFonts w:ascii="Times New Roman" w:eastAsia="Times New Roman" w:hAnsi="Times New Roman"/>
          <w:color w:val="000000"/>
        </w:rPr>
      </w:pPr>
      <w:r w:rsidRPr="00E404DD">
        <w:rPr>
          <w:rFonts w:ascii="Times New Roman" w:eastAsia="Times New Roman" w:hAnsi="Times New Roman"/>
          <w:color w:val="000000"/>
        </w:rPr>
        <w:t>Join the FMS Academic Boosters.</w:t>
      </w:r>
    </w:p>
    <w:p w:rsidR="00E404DD" w:rsidRPr="00E404DD" w:rsidRDefault="00E404DD" w:rsidP="00E404DD">
      <w:pPr>
        <w:rPr>
          <w:rFonts w:ascii="Times New Roman" w:eastAsia="Times New Roman" w:hAnsi="Times New Roman"/>
        </w:rPr>
      </w:pPr>
    </w:p>
    <w:p w:rsidR="00E404DD" w:rsidRPr="00E404DD" w:rsidRDefault="00E404DD" w:rsidP="00E404DD">
      <w:pPr>
        <w:ind w:left="-2" w:hanging="2"/>
        <w:rPr>
          <w:rFonts w:ascii="Times New Roman" w:eastAsia="Times New Roman" w:hAnsi="Times New Roman"/>
        </w:rPr>
      </w:pPr>
      <w:r w:rsidRPr="00E404DD">
        <w:rPr>
          <w:rFonts w:ascii="Times New Roman" w:eastAsia="Times New Roman" w:hAnsi="Times New Roman"/>
          <w:color w:val="000000"/>
        </w:rPr>
        <w:t>Additionally, listed below are a few resources available to help: </w:t>
      </w:r>
    </w:p>
    <w:p w:rsidR="00E404DD" w:rsidRPr="00E404DD" w:rsidRDefault="00E404DD" w:rsidP="00E404DD">
      <w:pPr>
        <w:numPr>
          <w:ilvl w:val="0"/>
          <w:numId w:val="11"/>
        </w:numPr>
        <w:ind w:left="358"/>
        <w:jc w:val="both"/>
        <w:textAlignment w:val="baseline"/>
        <w:rPr>
          <w:rFonts w:ascii="Times New Roman" w:eastAsia="Times New Roman" w:hAnsi="Times New Roman"/>
          <w:color w:val="141413"/>
        </w:rPr>
      </w:pPr>
      <w:r w:rsidRPr="00E404DD">
        <w:rPr>
          <w:rFonts w:ascii="Times New Roman" w:eastAsia="Times New Roman" w:hAnsi="Times New Roman"/>
          <w:color w:val="000000"/>
        </w:rPr>
        <w:t xml:space="preserve">Graduation requirements: </w:t>
      </w:r>
      <w:hyperlink r:id="rId11" w:history="1">
        <w:r w:rsidRPr="00E404DD">
          <w:rPr>
            <w:rFonts w:ascii="Times New Roman" w:eastAsia="Times New Roman" w:hAnsi="Times New Roman"/>
            <w:color w:val="0000FF"/>
            <w:u w:val="single"/>
          </w:rPr>
          <w:t>www.ncpublicschools.org/gradrequirements/</w:t>
        </w:r>
      </w:hyperlink>
    </w:p>
    <w:p w:rsidR="00E404DD" w:rsidRPr="00E404DD" w:rsidRDefault="00E404DD" w:rsidP="00E404DD">
      <w:pPr>
        <w:numPr>
          <w:ilvl w:val="0"/>
          <w:numId w:val="11"/>
        </w:numPr>
        <w:ind w:left="358"/>
        <w:jc w:val="both"/>
        <w:textAlignment w:val="baseline"/>
        <w:rPr>
          <w:rFonts w:ascii="Times New Roman" w:eastAsia="Times New Roman" w:hAnsi="Times New Roman"/>
          <w:color w:val="141413"/>
        </w:rPr>
      </w:pPr>
      <w:r w:rsidRPr="00E404DD">
        <w:rPr>
          <w:rFonts w:ascii="Times New Roman" w:eastAsia="Times New Roman" w:hAnsi="Times New Roman"/>
          <w:color w:val="000000"/>
        </w:rPr>
        <w:t>K-</w:t>
      </w:r>
      <w:r w:rsidRPr="00E404DD">
        <w:rPr>
          <w:rFonts w:ascii="Times New Roman" w:eastAsia="Times New Roman" w:hAnsi="Times New Roman"/>
          <w:color w:val="141413"/>
        </w:rPr>
        <w:t xml:space="preserve">12 standards in academic subjects: </w:t>
      </w:r>
      <w:hyperlink r:id="rId12" w:history="1">
        <w:r w:rsidRPr="00E404DD">
          <w:rPr>
            <w:rFonts w:ascii="Times New Roman" w:eastAsia="Times New Roman" w:hAnsi="Times New Roman"/>
            <w:color w:val="0000FF"/>
            <w:u w:val="single"/>
          </w:rPr>
          <w:t>www.ncpublicschools.org/curriculum/</w:t>
        </w:r>
      </w:hyperlink>
      <w:r w:rsidRPr="00E404DD">
        <w:rPr>
          <w:rFonts w:ascii="Times New Roman" w:eastAsia="Times New Roman" w:hAnsi="Times New Roman"/>
          <w:color w:val="141413"/>
        </w:rPr>
        <w:t> </w:t>
      </w:r>
    </w:p>
    <w:p w:rsidR="00E404DD" w:rsidRPr="00E404DD" w:rsidRDefault="00E404DD" w:rsidP="00E404DD">
      <w:pPr>
        <w:numPr>
          <w:ilvl w:val="0"/>
          <w:numId w:val="11"/>
        </w:numPr>
        <w:ind w:left="358"/>
        <w:jc w:val="both"/>
        <w:textAlignment w:val="baseline"/>
        <w:rPr>
          <w:rFonts w:ascii="Times New Roman" w:eastAsia="Times New Roman" w:hAnsi="Times New Roman"/>
          <w:color w:val="141413"/>
        </w:rPr>
      </w:pPr>
      <w:r w:rsidRPr="00E404DD">
        <w:rPr>
          <w:rFonts w:ascii="Times New Roman" w:eastAsia="Times New Roman" w:hAnsi="Times New Roman"/>
          <w:color w:val="000000"/>
        </w:rPr>
        <w:t xml:space="preserve">State student achievement test results: </w:t>
      </w:r>
      <w:hyperlink r:id="rId13" w:history="1">
        <w:r w:rsidRPr="00E404DD">
          <w:rPr>
            <w:rFonts w:ascii="Times New Roman" w:eastAsia="Times New Roman" w:hAnsi="Times New Roman"/>
            <w:color w:val="0000FF"/>
            <w:u w:val="single"/>
          </w:rPr>
          <w:t>www.ncpublicschools.org/accountability/</w:t>
        </w:r>
      </w:hyperlink>
    </w:p>
    <w:p w:rsidR="00E404DD" w:rsidRPr="00E404DD" w:rsidRDefault="00E404DD" w:rsidP="00E404DD">
      <w:pPr>
        <w:numPr>
          <w:ilvl w:val="0"/>
          <w:numId w:val="11"/>
        </w:numPr>
        <w:ind w:left="358"/>
        <w:jc w:val="both"/>
        <w:textAlignment w:val="baseline"/>
        <w:rPr>
          <w:rFonts w:ascii="Times New Roman" w:eastAsia="Times New Roman" w:hAnsi="Times New Roman"/>
          <w:color w:val="141413"/>
        </w:rPr>
      </w:pPr>
      <w:r w:rsidRPr="00E404DD">
        <w:rPr>
          <w:rFonts w:ascii="Times New Roman" w:eastAsia="Times New Roman" w:hAnsi="Times New Roman"/>
          <w:color w:val="000000"/>
        </w:rPr>
        <w:t>N.C.</w:t>
      </w:r>
      <w:r w:rsidRPr="00E404DD">
        <w:rPr>
          <w:rFonts w:ascii="Times New Roman" w:eastAsia="Times New Roman" w:hAnsi="Times New Roman"/>
          <w:i/>
          <w:iCs/>
          <w:color w:val="000000"/>
        </w:rPr>
        <w:t xml:space="preserve"> </w:t>
      </w:r>
      <w:r w:rsidRPr="00E404DD">
        <w:rPr>
          <w:rFonts w:ascii="Times New Roman" w:eastAsia="Times New Roman" w:hAnsi="Times New Roman"/>
          <w:color w:val="141413"/>
        </w:rPr>
        <w:t xml:space="preserve">School Report Cards: </w:t>
      </w:r>
      <w:hyperlink r:id="rId14" w:history="1">
        <w:r w:rsidRPr="00E404DD">
          <w:rPr>
            <w:rFonts w:ascii="Times New Roman" w:eastAsia="Times New Roman" w:hAnsi="Times New Roman"/>
            <w:color w:val="0000FF"/>
            <w:u w:val="single"/>
          </w:rPr>
          <w:t>https://www.dpi.nc.gov/data-reports/school-report-cards</w:t>
        </w:r>
      </w:hyperlink>
      <w:r w:rsidRPr="00E404DD">
        <w:rPr>
          <w:rFonts w:ascii="Times New Roman" w:eastAsia="Times New Roman" w:hAnsi="Times New Roman"/>
          <w:color w:val="141413"/>
        </w:rPr>
        <w:t> </w:t>
      </w:r>
    </w:p>
    <w:p w:rsidR="00E404DD" w:rsidRPr="00E404DD" w:rsidRDefault="00E404DD" w:rsidP="00E404DD">
      <w:pPr>
        <w:spacing w:before="280" w:after="280"/>
        <w:ind w:left="-2" w:right="90" w:hanging="2"/>
        <w:jc w:val="both"/>
        <w:rPr>
          <w:rFonts w:ascii="Times New Roman" w:eastAsia="Times New Roman" w:hAnsi="Times New Roman"/>
        </w:rPr>
      </w:pPr>
      <w:r w:rsidRPr="00E404DD">
        <w:rPr>
          <w:rFonts w:ascii="Times New Roman" w:eastAsia="Times New Roman" w:hAnsi="Times New Roman"/>
          <w:color w:val="000000"/>
        </w:rPr>
        <w:t>We are committed to improving student performance. It is important to remember that just as no one single score or grade tells the whole story of a student, neither does it tell you everything about the performance of a school or the opportunities that our school provides. The intent of receiving these designations is to improve educational outcomes for all students, close achievement gaps, increase equity, and improve the quality of instruction. We’re excited about this school year and are working to make it a success for your child. Already, we have:</w:t>
      </w:r>
    </w:p>
    <w:p w:rsidR="00E404DD" w:rsidRPr="00E404DD" w:rsidRDefault="00E404DD" w:rsidP="00E404DD">
      <w:pPr>
        <w:numPr>
          <w:ilvl w:val="0"/>
          <w:numId w:val="12"/>
        </w:numPr>
        <w:ind w:left="358"/>
        <w:jc w:val="both"/>
        <w:textAlignment w:val="baseline"/>
        <w:rPr>
          <w:rFonts w:ascii="Times New Roman" w:eastAsia="Times New Roman" w:hAnsi="Times New Roman"/>
          <w:color w:val="000000"/>
        </w:rPr>
      </w:pPr>
      <w:r w:rsidRPr="00E404DD">
        <w:rPr>
          <w:rFonts w:ascii="Times New Roman" w:eastAsia="Times New Roman" w:hAnsi="Times New Roman"/>
          <w:color w:val="000000"/>
        </w:rPr>
        <w:t>St</w:t>
      </w:r>
      <w:r w:rsidR="00FA5747">
        <w:rPr>
          <w:rFonts w:ascii="Times New Roman" w:eastAsia="Times New Roman" w:hAnsi="Times New Roman"/>
          <w:color w:val="000000"/>
        </w:rPr>
        <w:t>rong beginning to Capturing Kid</w:t>
      </w:r>
      <w:r w:rsidRPr="00E404DD">
        <w:rPr>
          <w:rFonts w:ascii="Times New Roman" w:eastAsia="Times New Roman" w:hAnsi="Times New Roman"/>
          <w:color w:val="000000"/>
        </w:rPr>
        <w:t>s</w:t>
      </w:r>
      <w:r w:rsidR="00FA5747">
        <w:rPr>
          <w:rFonts w:ascii="Times New Roman" w:eastAsia="Times New Roman" w:hAnsi="Times New Roman"/>
          <w:color w:val="000000"/>
        </w:rPr>
        <w:t>’</w:t>
      </w:r>
      <w:r w:rsidRPr="00E404DD">
        <w:rPr>
          <w:rFonts w:ascii="Times New Roman" w:eastAsia="Times New Roman" w:hAnsi="Times New Roman"/>
          <w:color w:val="000000"/>
        </w:rPr>
        <w:t xml:space="preserve"> Hearts</w:t>
      </w:r>
    </w:p>
    <w:p w:rsidR="00E404DD" w:rsidRPr="00E404DD" w:rsidRDefault="00E404DD" w:rsidP="00E404DD">
      <w:pPr>
        <w:numPr>
          <w:ilvl w:val="0"/>
          <w:numId w:val="12"/>
        </w:numPr>
        <w:ind w:left="358"/>
        <w:jc w:val="both"/>
        <w:textAlignment w:val="baseline"/>
        <w:rPr>
          <w:rFonts w:ascii="Times New Roman" w:eastAsia="Times New Roman" w:hAnsi="Times New Roman"/>
          <w:color w:val="000000"/>
        </w:rPr>
      </w:pPr>
      <w:r w:rsidRPr="00E404DD">
        <w:rPr>
          <w:rFonts w:ascii="Times New Roman" w:eastAsia="Times New Roman" w:hAnsi="Times New Roman"/>
          <w:color w:val="000000"/>
        </w:rPr>
        <w:t xml:space="preserve">Parent </w:t>
      </w:r>
      <w:proofErr w:type="spellStart"/>
      <w:r w:rsidRPr="00E404DD">
        <w:rPr>
          <w:rFonts w:ascii="Times New Roman" w:eastAsia="Times New Roman" w:hAnsi="Times New Roman"/>
          <w:color w:val="000000"/>
        </w:rPr>
        <w:t>ClassDojo</w:t>
      </w:r>
      <w:proofErr w:type="spellEnd"/>
      <w:r w:rsidRPr="00E404DD">
        <w:rPr>
          <w:rFonts w:ascii="Times New Roman" w:eastAsia="Times New Roman" w:hAnsi="Times New Roman"/>
          <w:color w:val="000000"/>
        </w:rPr>
        <w:t xml:space="preserve"> membership is high</w:t>
      </w:r>
    </w:p>
    <w:p w:rsidR="00E404DD" w:rsidRPr="00E404DD" w:rsidRDefault="00E404DD" w:rsidP="00E404DD">
      <w:pPr>
        <w:numPr>
          <w:ilvl w:val="0"/>
          <w:numId w:val="12"/>
        </w:numPr>
        <w:ind w:left="358"/>
        <w:jc w:val="both"/>
        <w:textAlignment w:val="baseline"/>
        <w:rPr>
          <w:rFonts w:ascii="Times New Roman" w:eastAsia="Times New Roman" w:hAnsi="Times New Roman"/>
          <w:color w:val="000000"/>
        </w:rPr>
      </w:pPr>
      <w:r w:rsidRPr="00E404DD">
        <w:rPr>
          <w:rFonts w:ascii="Times New Roman" w:eastAsia="Times New Roman" w:hAnsi="Times New Roman"/>
          <w:color w:val="000000"/>
        </w:rPr>
        <w:t>Student Athletes are doing well with their academics and athletics</w:t>
      </w:r>
    </w:p>
    <w:p w:rsidR="00E404DD" w:rsidRPr="00E404DD" w:rsidRDefault="00E404DD" w:rsidP="00E404DD">
      <w:pPr>
        <w:numPr>
          <w:ilvl w:val="0"/>
          <w:numId w:val="12"/>
        </w:numPr>
        <w:ind w:left="358"/>
        <w:jc w:val="both"/>
        <w:textAlignment w:val="baseline"/>
        <w:rPr>
          <w:rFonts w:ascii="Times New Roman" w:eastAsia="Times New Roman" w:hAnsi="Times New Roman"/>
          <w:color w:val="000000"/>
        </w:rPr>
      </w:pPr>
      <w:r w:rsidRPr="00E404DD">
        <w:rPr>
          <w:rFonts w:ascii="Times New Roman" w:eastAsia="Times New Roman" w:hAnsi="Times New Roman"/>
          <w:color w:val="000000"/>
        </w:rPr>
        <w:t>Started the first Strength and Conditioning Middle School Encore Class in PCS.</w:t>
      </w:r>
    </w:p>
    <w:p w:rsidR="00E404DD" w:rsidRPr="00E404DD" w:rsidRDefault="00E404DD" w:rsidP="00E404DD">
      <w:pPr>
        <w:numPr>
          <w:ilvl w:val="0"/>
          <w:numId w:val="12"/>
        </w:numPr>
        <w:ind w:left="358"/>
        <w:jc w:val="both"/>
        <w:textAlignment w:val="baseline"/>
        <w:rPr>
          <w:rFonts w:ascii="Times New Roman" w:eastAsia="Times New Roman" w:hAnsi="Times New Roman"/>
          <w:color w:val="000000"/>
        </w:rPr>
      </w:pPr>
      <w:r w:rsidRPr="00E404DD">
        <w:rPr>
          <w:rFonts w:ascii="Times New Roman" w:eastAsia="Times New Roman" w:hAnsi="Times New Roman"/>
          <w:color w:val="000000"/>
        </w:rPr>
        <w:t>Community sponsors have purchased various equipment and resources for FMS.</w:t>
      </w:r>
    </w:p>
    <w:p w:rsidR="00E404DD" w:rsidRPr="00E404DD" w:rsidRDefault="00E404DD" w:rsidP="00E404DD">
      <w:pPr>
        <w:rPr>
          <w:rFonts w:ascii="Times New Roman" w:eastAsia="Times New Roman" w:hAnsi="Times New Roman"/>
        </w:rPr>
      </w:pPr>
    </w:p>
    <w:p w:rsidR="00E404DD" w:rsidRPr="00E404DD" w:rsidRDefault="00E404DD" w:rsidP="00E404DD">
      <w:pPr>
        <w:ind w:left="-2" w:hanging="2"/>
        <w:jc w:val="both"/>
        <w:rPr>
          <w:rFonts w:ascii="Times New Roman" w:eastAsia="Times New Roman" w:hAnsi="Times New Roman"/>
        </w:rPr>
      </w:pPr>
      <w:r w:rsidRPr="00E404DD">
        <w:rPr>
          <w:rFonts w:ascii="Times New Roman" w:eastAsia="Times New Roman" w:hAnsi="Times New Roman"/>
          <w:color w:val="000000"/>
        </w:rPr>
        <w:t>If you have questions about the content of this letter, please contact Principal Miller at millerj1@pitt.k12.nc.us or 252-753-2116.</w:t>
      </w:r>
    </w:p>
    <w:p w:rsidR="00E404DD" w:rsidRPr="00E404DD" w:rsidRDefault="00E404DD" w:rsidP="00E404DD">
      <w:pPr>
        <w:rPr>
          <w:rFonts w:ascii="Times New Roman" w:eastAsia="Times New Roman" w:hAnsi="Times New Roman"/>
        </w:rPr>
      </w:pPr>
    </w:p>
    <w:p w:rsidR="00E404DD" w:rsidRPr="00E404DD" w:rsidRDefault="00E404DD" w:rsidP="00E404DD">
      <w:pPr>
        <w:ind w:left="-2" w:hanging="2"/>
        <w:rPr>
          <w:rFonts w:ascii="Times New Roman" w:eastAsia="Times New Roman" w:hAnsi="Times New Roman"/>
        </w:rPr>
      </w:pPr>
      <w:r w:rsidRPr="00E404DD">
        <w:rPr>
          <w:rFonts w:ascii="Times New Roman" w:eastAsia="Times New Roman" w:hAnsi="Times New Roman"/>
          <w:color w:val="000000"/>
        </w:rPr>
        <w:t>Sincerely,</w:t>
      </w:r>
    </w:p>
    <w:p w:rsidR="00E404DD" w:rsidRPr="00E404DD" w:rsidRDefault="00E404DD" w:rsidP="00E404DD">
      <w:pPr>
        <w:spacing w:after="240"/>
        <w:rPr>
          <w:rFonts w:ascii="Times New Roman" w:eastAsia="Times New Roman" w:hAnsi="Times New Roman"/>
        </w:rPr>
      </w:pPr>
      <w:r w:rsidRPr="00E404DD">
        <w:rPr>
          <w:rFonts w:ascii="Times New Roman" w:eastAsia="Times New Roman" w:hAnsi="Times New Roman"/>
        </w:rPr>
        <w:br/>
      </w:r>
    </w:p>
    <w:p w:rsidR="00E404DD" w:rsidRPr="00E404DD" w:rsidRDefault="00E404DD" w:rsidP="00E404DD">
      <w:pPr>
        <w:ind w:left="-2" w:hanging="2"/>
        <w:rPr>
          <w:rFonts w:ascii="Times New Roman" w:eastAsia="Times New Roman" w:hAnsi="Times New Roman"/>
        </w:rPr>
      </w:pPr>
      <w:r w:rsidRPr="00E404DD">
        <w:rPr>
          <w:rFonts w:ascii="Times New Roman" w:eastAsia="Times New Roman" w:hAnsi="Times New Roman"/>
          <w:color w:val="000000"/>
        </w:rPr>
        <w:t xml:space="preserve">Jeremiah Miller, </w:t>
      </w:r>
      <w:proofErr w:type="spellStart"/>
      <w:r w:rsidRPr="00E404DD">
        <w:rPr>
          <w:rFonts w:ascii="Times New Roman" w:eastAsia="Times New Roman" w:hAnsi="Times New Roman"/>
          <w:color w:val="000000"/>
        </w:rPr>
        <w:t>Ed.S</w:t>
      </w:r>
      <w:proofErr w:type="spellEnd"/>
    </w:p>
    <w:p w:rsidR="00E404DD" w:rsidRPr="00E404DD" w:rsidRDefault="00E404DD" w:rsidP="00E404DD">
      <w:pPr>
        <w:ind w:left="-2" w:hanging="2"/>
        <w:rPr>
          <w:rFonts w:ascii="Times New Roman" w:eastAsia="Times New Roman" w:hAnsi="Times New Roman"/>
        </w:rPr>
      </w:pPr>
      <w:r w:rsidRPr="00E404DD">
        <w:rPr>
          <w:rFonts w:ascii="Times New Roman" w:eastAsia="Times New Roman" w:hAnsi="Times New Roman"/>
          <w:color w:val="000000"/>
        </w:rPr>
        <w:t>Principal of Farmville Middle School</w:t>
      </w:r>
    </w:p>
    <w:p w:rsidR="00EE10D3" w:rsidRDefault="00EE10D3" w:rsidP="004B07F8">
      <w:pPr>
        <w:jc w:val="both"/>
      </w:pPr>
    </w:p>
    <w:sectPr w:rsidR="00EE10D3" w:rsidSect="004B07F8">
      <w:headerReference w:type="even" r:id="rId15"/>
      <w:headerReference w:type="default" r:id="rId16"/>
      <w:headerReference w:type="first" r:id="rId17"/>
      <w:pgSz w:w="12240" w:h="15840"/>
      <w:pgMar w:top="1440" w:right="1350" w:bottom="216" w:left="1440" w:header="504" w:footer="50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39D" w:rsidRDefault="00A2139D" w:rsidP="00360B22">
      <w:r>
        <w:separator/>
      </w:r>
    </w:p>
  </w:endnote>
  <w:endnote w:type="continuationSeparator" w:id="0">
    <w:p w:rsidR="00A2139D" w:rsidRDefault="00A2139D" w:rsidP="00360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Brush Script MT">
    <w:panose1 w:val="03060802040406070304"/>
    <w:charset w:val="00"/>
    <w:family w:val="script"/>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39D" w:rsidRDefault="00A2139D" w:rsidP="00360B22">
      <w:r>
        <w:separator/>
      </w:r>
    </w:p>
  </w:footnote>
  <w:footnote w:type="continuationSeparator" w:id="0">
    <w:p w:rsidR="00A2139D" w:rsidRDefault="00A2139D" w:rsidP="00360B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EF0" w:rsidRDefault="00A2139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6097824" o:spid="_x0000_s2053" type="#_x0000_t75" style="position:absolute;margin-left:0;margin-top:0;width:472.45pt;height:219.75pt;z-index:-251657216;mso-position-horizontal:center;mso-position-horizontal-relative:margin;mso-position-vertical:center;mso-position-vertical-relative:margin" o:allowincell="f">
          <v:imagedata r:id="rId1" o:title="patriots-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EF0" w:rsidRDefault="00A2139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6097825" o:spid="_x0000_s2054" type="#_x0000_t75" style="position:absolute;margin-left:0;margin-top:0;width:472.45pt;height:219.75pt;z-index:-251656192;mso-position-horizontal:center;mso-position-horizontal-relative:margin;mso-position-vertical:center;mso-position-vertical-relative:margin" o:allowincell="f">
          <v:imagedata r:id="rId1" o:title="patriots-logo"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EF0" w:rsidRPr="00E447A5" w:rsidRDefault="00A2139D" w:rsidP="000A13D5">
    <w:pPr>
      <w:jc w:val="right"/>
      <w:rPr>
        <w:sz w:val="18"/>
        <w:szCs w:val="18"/>
      </w:rPr>
    </w:pPr>
    <w:r>
      <w:rPr>
        <w:noProof/>
        <w:sz w:val="18"/>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96097823" o:spid="_x0000_s2052" type="#_x0000_t75" style="position:absolute;left:0;text-align:left;margin-left:0;margin-top:0;width:472.45pt;height:219.75pt;z-index:-251658240;mso-position-horizontal:center;mso-position-horizontal-relative:margin;mso-position-vertical:center;mso-position-vertical-relative:margin" o:allowincell="f">
          <v:imagedata r:id="rId1" o:title="patriots-logo" gain="19661f" blacklevel="22938f"/>
          <w10:wrap anchorx="margin" anchory="margin"/>
        </v:shape>
      </w:pict>
    </w:r>
    <w:r w:rsidR="00462EF0">
      <w:rPr>
        <w:sz w:val="18"/>
        <w:szCs w:val="18"/>
      </w:rPr>
      <w:t>3914 Grimmersburg Street</w:t>
    </w:r>
  </w:p>
  <w:p w:rsidR="00462EF0" w:rsidRPr="00E447A5" w:rsidRDefault="00462EF0" w:rsidP="000A13D5">
    <w:pPr>
      <w:jc w:val="right"/>
      <w:rPr>
        <w:sz w:val="18"/>
        <w:szCs w:val="18"/>
      </w:rPr>
    </w:pPr>
    <w:r>
      <w:rPr>
        <w:sz w:val="18"/>
        <w:szCs w:val="18"/>
      </w:rPr>
      <w:t>Farmville, NC 27828</w:t>
    </w:r>
  </w:p>
  <w:p w:rsidR="00462EF0" w:rsidRPr="00E447A5" w:rsidRDefault="00462EF0" w:rsidP="000A13D5">
    <w:pPr>
      <w:jc w:val="right"/>
      <w:rPr>
        <w:sz w:val="18"/>
        <w:szCs w:val="18"/>
      </w:rPr>
    </w:pPr>
    <w:r>
      <w:rPr>
        <w:sz w:val="18"/>
        <w:szCs w:val="18"/>
      </w:rPr>
      <w:t>Phone 252-753-2116</w:t>
    </w:r>
  </w:p>
  <w:p w:rsidR="00462EF0" w:rsidRDefault="00462EF0" w:rsidP="000A13D5">
    <w:pPr>
      <w:pStyle w:val="Header"/>
      <w:jc w:val="right"/>
      <w:rPr>
        <w:sz w:val="18"/>
        <w:szCs w:val="18"/>
      </w:rPr>
    </w:pPr>
    <w:r>
      <w:rPr>
        <w:sz w:val="18"/>
        <w:szCs w:val="18"/>
      </w:rPr>
      <w:t>Fax 252-753-7995</w:t>
    </w:r>
  </w:p>
  <w:p w:rsidR="00462EF0" w:rsidRPr="009722F5" w:rsidRDefault="00462EF0" w:rsidP="00044485">
    <w:pPr>
      <w:rPr>
        <w:sz w:val="12"/>
        <w:szCs w:val="12"/>
      </w:rPr>
    </w:pPr>
  </w:p>
  <w:p w:rsidR="00462EF0" w:rsidRPr="00EF3026" w:rsidRDefault="007D41FA" w:rsidP="00EF3026">
    <w:pPr>
      <w:spacing w:before="40"/>
      <w:rPr>
        <w:i/>
        <w:sz w:val="20"/>
        <w:szCs w:val="20"/>
      </w:rPr>
    </w:pPr>
    <w:r>
      <w:rPr>
        <w:i/>
        <w:sz w:val="20"/>
        <w:szCs w:val="20"/>
      </w:rPr>
      <w:t>Jeremiah Miller</w:t>
    </w:r>
    <w:r w:rsidR="00462EF0" w:rsidRPr="009722F5">
      <w:rPr>
        <w:i/>
        <w:sz w:val="20"/>
        <w:szCs w:val="20"/>
      </w:rPr>
      <w:tab/>
    </w:r>
    <w:r w:rsidR="00462EF0" w:rsidRPr="009722F5">
      <w:rPr>
        <w:i/>
        <w:sz w:val="20"/>
        <w:szCs w:val="20"/>
      </w:rPr>
      <w:tab/>
    </w:r>
    <w:r w:rsidR="00462EF0" w:rsidRPr="009722F5">
      <w:rPr>
        <w:i/>
        <w:sz w:val="20"/>
        <w:szCs w:val="20"/>
      </w:rPr>
      <w:tab/>
    </w:r>
    <w:r w:rsidR="00462EF0" w:rsidRPr="009722F5">
      <w:rPr>
        <w:i/>
        <w:sz w:val="20"/>
        <w:szCs w:val="20"/>
      </w:rPr>
      <w:tab/>
    </w:r>
    <w:r w:rsidR="004E2CFF">
      <w:rPr>
        <w:i/>
        <w:sz w:val="20"/>
        <w:szCs w:val="20"/>
      </w:rPr>
      <w:t xml:space="preserve">  </w:t>
    </w:r>
    <w:r w:rsidR="00462EF0" w:rsidRPr="009722F5">
      <w:rPr>
        <w:i/>
        <w:sz w:val="20"/>
        <w:szCs w:val="20"/>
      </w:rPr>
      <w:tab/>
    </w:r>
    <w:r w:rsidR="00462EF0" w:rsidRPr="009722F5">
      <w:rPr>
        <w:i/>
        <w:sz w:val="20"/>
        <w:szCs w:val="20"/>
      </w:rPr>
      <w:tab/>
    </w:r>
    <w:r w:rsidR="00103C1D">
      <w:rPr>
        <w:i/>
        <w:sz w:val="20"/>
        <w:szCs w:val="20"/>
      </w:rPr>
      <w:tab/>
    </w:r>
    <w:r w:rsidR="00462EF0" w:rsidRPr="009722F5">
      <w:rPr>
        <w:i/>
        <w:sz w:val="20"/>
        <w:szCs w:val="20"/>
      </w:rPr>
      <w:tab/>
    </w:r>
    <w:r w:rsidR="00462EF0" w:rsidRPr="009722F5">
      <w:rPr>
        <w:i/>
        <w:sz w:val="20"/>
        <w:szCs w:val="20"/>
      </w:rPr>
      <w:tab/>
    </w:r>
    <w:r w:rsidR="00462EF0" w:rsidRPr="009722F5">
      <w:rPr>
        <w:i/>
        <w:sz w:val="20"/>
        <w:szCs w:val="20"/>
      </w:rPr>
      <w:tab/>
    </w:r>
    <w:r w:rsidR="00462EF0">
      <w:rPr>
        <w:i/>
        <w:sz w:val="20"/>
        <w:szCs w:val="20"/>
      </w:rPr>
      <w:t xml:space="preserve"> </w:t>
    </w:r>
    <w:r w:rsidR="00EF3026">
      <w:rPr>
        <w:i/>
        <w:sz w:val="20"/>
        <w:szCs w:val="20"/>
      </w:rPr>
      <w:t xml:space="preserve"> </w:t>
    </w:r>
    <w:r w:rsidR="00462EF0">
      <w:rPr>
        <w:i/>
        <w:sz w:val="20"/>
        <w:szCs w:val="20"/>
      </w:rPr>
      <w:t xml:space="preserve"> </w:t>
    </w:r>
    <w:r w:rsidR="004E2CFF">
      <w:rPr>
        <w:i/>
        <w:sz w:val="20"/>
        <w:szCs w:val="20"/>
      </w:rPr>
      <w:t>Mrs. M. Harrell</w:t>
    </w:r>
    <w:r w:rsidR="00EF3026">
      <w:rPr>
        <w:sz w:val="18"/>
        <w:szCs w:val="18"/>
      </w:rPr>
      <w:t xml:space="preserve">                                                             </w:t>
    </w:r>
    <w:r w:rsidR="00F63744">
      <w:rPr>
        <w:sz w:val="18"/>
        <w:szCs w:val="18"/>
      </w:rPr>
      <w:t xml:space="preserve">                </w:t>
    </w:r>
    <w:r w:rsidR="00AA520E">
      <w:rPr>
        <w:sz w:val="18"/>
        <w:szCs w:val="18"/>
      </w:rPr>
      <w:t xml:space="preserve"> </w:t>
    </w:r>
    <w:r w:rsidR="00462EF0" w:rsidRPr="009722F5">
      <w:rPr>
        <w:sz w:val="18"/>
        <w:szCs w:val="18"/>
      </w:rPr>
      <w:t xml:space="preserve"> Principal</w:t>
    </w:r>
    <w:r w:rsidR="004E2CFF">
      <w:rPr>
        <w:sz w:val="18"/>
        <w:szCs w:val="18"/>
      </w:rPr>
      <w:t xml:space="preserve">                                                                       </w:t>
    </w:r>
    <w:r w:rsidR="00103C1D">
      <w:rPr>
        <w:sz w:val="18"/>
        <w:szCs w:val="18"/>
      </w:rPr>
      <w:tab/>
    </w:r>
    <w:r w:rsidR="00103C1D">
      <w:rPr>
        <w:sz w:val="18"/>
        <w:szCs w:val="18"/>
      </w:rPr>
      <w:tab/>
    </w:r>
    <w:r w:rsidR="00103C1D">
      <w:rPr>
        <w:sz w:val="18"/>
        <w:szCs w:val="18"/>
      </w:rPr>
      <w:tab/>
    </w:r>
    <w:r w:rsidR="004E2CFF">
      <w:rPr>
        <w:sz w:val="18"/>
        <w:szCs w:val="18"/>
      </w:rPr>
      <w:t xml:space="preserve">                                                                          Assistant Principal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348EF"/>
    <w:multiLevelType w:val="multilevel"/>
    <w:tmpl w:val="77101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3D2ED4"/>
    <w:multiLevelType w:val="multilevel"/>
    <w:tmpl w:val="77DC9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094FA5"/>
    <w:multiLevelType w:val="hybridMultilevel"/>
    <w:tmpl w:val="88C42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A33F95"/>
    <w:multiLevelType w:val="multilevel"/>
    <w:tmpl w:val="07D4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586D6A"/>
    <w:multiLevelType w:val="hybridMultilevel"/>
    <w:tmpl w:val="910E6CBC"/>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6F6480"/>
    <w:multiLevelType w:val="multilevel"/>
    <w:tmpl w:val="AA1A2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8308F4"/>
    <w:multiLevelType w:val="hybridMultilevel"/>
    <w:tmpl w:val="68609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0B6361"/>
    <w:multiLevelType w:val="multilevel"/>
    <w:tmpl w:val="ADCE3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A2763B"/>
    <w:multiLevelType w:val="multilevel"/>
    <w:tmpl w:val="2AC2C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FD71D1"/>
    <w:multiLevelType w:val="hybridMultilevel"/>
    <w:tmpl w:val="B442D73A"/>
    <w:lvl w:ilvl="0" w:tplc="04090005">
      <w:start w:val="1"/>
      <w:numFmt w:val="bullet"/>
      <w:lvlText w:val=""/>
      <w:lvlJc w:val="left"/>
      <w:pPr>
        <w:tabs>
          <w:tab w:val="num" w:pos="360"/>
        </w:tabs>
        <w:ind w:left="360" w:hanging="360"/>
      </w:pPr>
      <w:rPr>
        <w:rFonts w:ascii="Wingdings" w:hAnsi="Wingding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760D106F"/>
    <w:multiLevelType w:val="hybridMultilevel"/>
    <w:tmpl w:val="5D3AE22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DE74E28"/>
    <w:multiLevelType w:val="hybridMultilevel"/>
    <w:tmpl w:val="59B84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4"/>
  </w:num>
  <w:num w:numId="4">
    <w:abstractNumId w:val="2"/>
  </w:num>
  <w:num w:numId="5">
    <w:abstractNumId w:val="6"/>
  </w:num>
  <w:num w:numId="6">
    <w:abstractNumId w:val="11"/>
  </w:num>
  <w:num w:numId="7">
    <w:abstractNumId w:val="3"/>
  </w:num>
  <w:num w:numId="8">
    <w:abstractNumId w:val="7"/>
  </w:num>
  <w:num w:numId="9">
    <w:abstractNumId w:val="8"/>
  </w:num>
  <w:num w:numId="10">
    <w:abstractNumId w:val="0"/>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B22"/>
    <w:rsid w:val="00024CFD"/>
    <w:rsid w:val="00024D90"/>
    <w:rsid w:val="00044485"/>
    <w:rsid w:val="00057C90"/>
    <w:rsid w:val="000735F0"/>
    <w:rsid w:val="000A13D5"/>
    <w:rsid w:val="000A1AFE"/>
    <w:rsid w:val="000A6EF9"/>
    <w:rsid w:val="0010222B"/>
    <w:rsid w:val="00103C1D"/>
    <w:rsid w:val="00127DAF"/>
    <w:rsid w:val="00133751"/>
    <w:rsid w:val="00145E51"/>
    <w:rsid w:val="00161CA8"/>
    <w:rsid w:val="001868FE"/>
    <w:rsid w:val="001B7ED0"/>
    <w:rsid w:val="00217D85"/>
    <w:rsid w:val="00255DF3"/>
    <w:rsid w:val="00273121"/>
    <w:rsid w:val="002F2825"/>
    <w:rsid w:val="00360B22"/>
    <w:rsid w:val="00371B64"/>
    <w:rsid w:val="00376AB4"/>
    <w:rsid w:val="00395B5F"/>
    <w:rsid w:val="00396593"/>
    <w:rsid w:val="003A7F63"/>
    <w:rsid w:val="003D34C7"/>
    <w:rsid w:val="003E7C8C"/>
    <w:rsid w:val="00426461"/>
    <w:rsid w:val="00462EF0"/>
    <w:rsid w:val="00477421"/>
    <w:rsid w:val="0049270F"/>
    <w:rsid w:val="004A57BD"/>
    <w:rsid w:val="004B07F8"/>
    <w:rsid w:val="004E2CFF"/>
    <w:rsid w:val="004E66F9"/>
    <w:rsid w:val="005156C2"/>
    <w:rsid w:val="00524FCA"/>
    <w:rsid w:val="0056484F"/>
    <w:rsid w:val="005655E7"/>
    <w:rsid w:val="00656792"/>
    <w:rsid w:val="006D3731"/>
    <w:rsid w:val="006D4FA0"/>
    <w:rsid w:val="00716410"/>
    <w:rsid w:val="007266DA"/>
    <w:rsid w:val="00733748"/>
    <w:rsid w:val="00740F2E"/>
    <w:rsid w:val="007A527E"/>
    <w:rsid w:val="007B1CE5"/>
    <w:rsid w:val="007D41FA"/>
    <w:rsid w:val="008062B6"/>
    <w:rsid w:val="008179BD"/>
    <w:rsid w:val="008458A8"/>
    <w:rsid w:val="00881764"/>
    <w:rsid w:val="008A7203"/>
    <w:rsid w:val="008B6E3C"/>
    <w:rsid w:val="008E0719"/>
    <w:rsid w:val="0092088D"/>
    <w:rsid w:val="00920AA2"/>
    <w:rsid w:val="009210FC"/>
    <w:rsid w:val="00923B90"/>
    <w:rsid w:val="009677AB"/>
    <w:rsid w:val="009722F5"/>
    <w:rsid w:val="009B3635"/>
    <w:rsid w:val="00A2139D"/>
    <w:rsid w:val="00A730FA"/>
    <w:rsid w:val="00A9429B"/>
    <w:rsid w:val="00AA520E"/>
    <w:rsid w:val="00B03CE6"/>
    <w:rsid w:val="00B11FFF"/>
    <w:rsid w:val="00B6484E"/>
    <w:rsid w:val="00B862A4"/>
    <w:rsid w:val="00BC32F6"/>
    <w:rsid w:val="00CB2F2C"/>
    <w:rsid w:val="00CB44AD"/>
    <w:rsid w:val="00CB7213"/>
    <w:rsid w:val="00CD1A88"/>
    <w:rsid w:val="00CF20A7"/>
    <w:rsid w:val="00D1036E"/>
    <w:rsid w:val="00D55A2D"/>
    <w:rsid w:val="00D93A97"/>
    <w:rsid w:val="00DA298F"/>
    <w:rsid w:val="00DD4240"/>
    <w:rsid w:val="00E3145C"/>
    <w:rsid w:val="00E404DD"/>
    <w:rsid w:val="00E45C89"/>
    <w:rsid w:val="00E6108F"/>
    <w:rsid w:val="00E62612"/>
    <w:rsid w:val="00EC6BAF"/>
    <w:rsid w:val="00EE10D3"/>
    <w:rsid w:val="00EE2895"/>
    <w:rsid w:val="00EF3026"/>
    <w:rsid w:val="00EF4F0A"/>
    <w:rsid w:val="00F25084"/>
    <w:rsid w:val="00F26811"/>
    <w:rsid w:val="00F63744"/>
    <w:rsid w:val="00F84CD1"/>
    <w:rsid w:val="00F8651D"/>
    <w:rsid w:val="00FA5747"/>
    <w:rsid w:val="00FA5A2A"/>
    <w:rsid w:val="00FF56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5"/>
    <o:shapelayout v:ext="edit">
      <o:idmap v:ext="edit" data="1"/>
    </o:shapelayout>
  </w:shapeDefaults>
  <w:decimalSymbol w:val="."/>
  <w:listSeparator w:val=","/>
  <w14:docId w14:val="2FD23667"/>
  <w15:docId w15:val="{360F395C-6386-46E1-8CAC-AE17ED7F3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B22"/>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B22"/>
    <w:pPr>
      <w:tabs>
        <w:tab w:val="center" w:pos="4320"/>
        <w:tab w:val="right" w:pos="8640"/>
      </w:tabs>
    </w:pPr>
  </w:style>
  <w:style w:type="character" w:customStyle="1" w:styleId="HeaderChar">
    <w:name w:val="Header Char"/>
    <w:basedOn w:val="DefaultParagraphFont"/>
    <w:link w:val="Header"/>
    <w:uiPriority w:val="99"/>
    <w:rsid w:val="00360B22"/>
    <w:rPr>
      <w:rFonts w:ascii="Cambria" w:eastAsia="Cambria" w:hAnsi="Cambria" w:cs="Times New Roman"/>
    </w:rPr>
  </w:style>
  <w:style w:type="paragraph" w:styleId="Footer">
    <w:name w:val="footer"/>
    <w:basedOn w:val="Normal"/>
    <w:link w:val="FooterChar"/>
    <w:uiPriority w:val="99"/>
    <w:unhideWhenUsed/>
    <w:rsid w:val="00360B22"/>
    <w:pPr>
      <w:tabs>
        <w:tab w:val="center" w:pos="4320"/>
        <w:tab w:val="right" w:pos="8640"/>
      </w:tabs>
    </w:pPr>
  </w:style>
  <w:style w:type="character" w:customStyle="1" w:styleId="FooterChar">
    <w:name w:val="Footer Char"/>
    <w:basedOn w:val="DefaultParagraphFont"/>
    <w:link w:val="Footer"/>
    <w:uiPriority w:val="99"/>
    <w:rsid w:val="00360B22"/>
    <w:rPr>
      <w:rFonts w:ascii="Cambria" w:eastAsia="Cambria" w:hAnsi="Cambria" w:cs="Times New Roman"/>
    </w:rPr>
  </w:style>
  <w:style w:type="paragraph" w:styleId="BalloonText">
    <w:name w:val="Balloon Text"/>
    <w:basedOn w:val="Normal"/>
    <w:link w:val="BalloonTextChar"/>
    <w:uiPriority w:val="99"/>
    <w:semiHidden/>
    <w:unhideWhenUsed/>
    <w:rsid w:val="00360B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0B22"/>
    <w:rPr>
      <w:rFonts w:ascii="Lucida Grande" w:eastAsia="Cambria" w:hAnsi="Lucida Grande" w:cs="Lucida Grande"/>
      <w:sz w:val="18"/>
      <w:szCs w:val="18"/>
    </w:rPr>
  </w:style>
  <w:style w:type="table" w:styleId="TableGrid">
    <w:name w:val="Table Grid"/>
    <w:basedOn w:val="TableNormal"/>
    <w:rsid w:val="000A13D5"/>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A13D5"/>
    <w:pPr>
      <w:autoSpaceDE w:val="0"/>
      <w:autoSpaceDN w:val="0"/>
      <w:adjustRightInd w:val="0"/>
    </w:pPr>
    <w:rPr>
      <w:rFonts w:ascii="Times New Roman" w:eastAsia="Times New Roman" w:hAnsi="Times New Roman" w:cs="Times New Roman"/>
      <w:color w:val="000000"/>
    </w:rPr>
  </w:style>
  <w:style w:type="character" w:customStyle="1" w:styleId="highlightedsearchterm">
    <w:name w:val="highlightedsearchterm"/>
    <w:basedOn w:val="DefaultParagraphFont"/>
    <w:rsid w:val="000A13D5"/>
  </w:style>
  <w:style w:type="paragraph" w:customStyle="1" w:styleId="GillSans">
    <w:name w:val="GillSans"/>
    <w:basedOn w:val="Normal"/>
    <w:rsid w:val="000A13D5"/>
    <w:pPr>
      <w:spacing w:before="100" w:beforeAutospacing="1" w:after="100" w:afterAutospacing="1"/>
    </w:pPr>
    <w:rPr>
      <w:rFonts w:ascii="Times New Roman" w:eastAsia="Times New Roman" w:hAnsi="Times New Roman"/>
    </w:rPr>
  </w:style>
  <w:style w:type="character" w:styleId="Hyperlink">
    <w:name w:val="Hyperlink"/>
    <w:basedOn w:val="DefaultParagraphFont"/>
    <w:rsid w:val="000A13D5"/>
    <w:rPr>
      <w:color w:val="0000FF"/>
      <w:u w:val="single"/>
    </w:rPr>
  </w:style>
  <w:style w:type="character" w:styleId="FollowedHyperlink">
    <w:name w:val="FollowedHyperlink"/>
    <w:basedOn w:val="DefaultParagraphFont"/>
    <w:uiPriority w:val="99"/>
    <w:semiHidden/>
    <w:unhideWhenUsed/>
    <w:rsid w:val="00EE2895"/>
    <w:rPr>
      <w:color w:val="800080" w:themeColor="followedHyperlink"/>
      <w:u w:val="single"/>
    </w:rPr>
  </w:style>
  <w:style w:type="paragraph" w:styleId="ListParagraph">
    <w:name w:val="List Paragraph"/>
    <w:basedOn w:val="Normal"/>
    <w:uiPriority w:val="34"/>
    <w:qFormat/>
    <w:rsid w:val="000A1AFE"/>
    <w:pPr>
      <w:ind w:left="720"/>
      <w:contextualSpacing/>
    </w:pPr>
  </w:style>
  <w:style w:type="paragraph" w:styleId="NormalWeb">
    <w:name w:val="Normal (Web)"/>
    <w:basedOn w:val="Normal"/>
    <w:uiPriority w:val="99"/>
    <w:semiHidden/>
    <w:unhideWhenUsed/>
    <w:rsid w:val="00740F2E"/>
    <w:pPr>
      <w:spacing w:before="100" w:beforeAutospacing="1" w:after="100" w:afterAutospacing="1"/>
    </w:pPr>
    <w:rPr>
      <w:rFonts w:ascii="Times New Roman" w:eastAsia="Times New Roman" w:hAnsi="Times New Roman"/>
    </w:rPr>
  </w:style>
  <w:style w:type="character" w:customStyle="1" w:styleId="apple-tab-span">
    <w:name w:val="apple-tab-span"/>
    <w:basedOn w:val="DefaultParagraphFont"/>
    <w:rsid w:val="00740F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3143916">
      <w:bodyDiv w:val="1"/>
      <w:marLeft w:val="0"/>
      <w:marRight w:val="0"/>
      <w:marTop w:val="0"/>
      <w:marBottom w:val="0"/>
      <w:divBdr>
        <w:top w:val="none" w:sz="0" w:space="0" w:color="auto"/>
        <w:left w:val="none" w:sz="0" w:space="0" w:color="auto"/>
        <w:bottom w:val="none" w:sz="0" w:space="0" w:color="auto"/>
        <w:right w:val="none" w:sz="0" w:space="0" w:color="auto"/>
      </w:divBdr>
    </w:div>
    <w:div w:id="1101610070">
      <w:bodyDiv w:val="1"/>
      <w:marLeft w:val="0"/>
      <w:marRight w:val="0"/>
      <w:marTop w:val="0"/>
      <w:marBottom w:val="0"/>
      <w:divBdr>
        <w:top w:val="none" w:sz="0" w:space="0" w:color="auto"/>
        <w:left w:val="none" w:sz="0" w:space="0" w:color="auto"/>
        <w:bottom w:val="none" w:sz="0" w:space="0" w:color="auto"/>
        <w:right w:val="none" w:sz="0" w:space="0" w:color="auto"/>
      </w:divBdr>
    </w:div>
    <w:div w:id="1244954575">
      <w:bodyDiv w:val="1"/>
      <w:marLeft w:val="0"/>
      <w:marRight w:val="0"/>
      <w:marTop w:val="0"/>
      <w:marBottom w:val="0"/>
      <w:divBdr>
        <w:top w:val="none" w:sz="0" w:space="0" w:color="auto"/>
        <w:left w:val="none" w:sz="0" w:space="0" w:color="auto"/>
        <w:bottom w:val="none" w:sz="0" w:space="0" w:color="auto"/>
        <w:right w:val="none" w:sz="0" w:space="0" w:color="auto"/>
      </w:divBdr>
    </w:div>
    <w:div w:id="1265579795">
      <w:bodyDiv w:val="1"/>
      <w:marLeft w:val="0"/>
      <w:marRight w:val="0"/>
      <w:marTop w:val="0"/>
      <w:marBottom w:val="0"/>
      <w:divBdr>
        <w:top w:val="none" w:sz="0" w:space="0" w:color="auto"/>
        <w:left w:val="none" w:sz="0" w:space="0" w:color="auto"/>
        <w:bottom w:val="none" w:sz="0" w:space="0" w:color="auto"/>
        <w:right w:val="none" w:sz="0" w:space="0" w:color="auto"/>
      </w:divBdr>
    </w:div>
    <w:div w:id="19556692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cpublicschools.org/accountabilit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ncpublicschools.org/curriculu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cpublicschools.org/gradrequirement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facebook.com/profile.php?id=10006377382125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itt.k12.nc.us/fms" TargetMode="External"/><Relationship Id="rId14" Type="http://schemas.openxmlformats.org/officeDocument/2006/relationships/hyperlink" Target="https://www.dpi.nc.gov/data-reports/school-report-card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D215B-C902-461A-8B4D-4992F2F55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1163</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Chatham County Schools</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CCS User</dc:creator>
  <cp:lastModifiedBy>Jeremiah Miller</cp:lastModifiedBy>
  <cp:revision>3</cp:revision>
  <cp:lastPrinted>2024-10-16T15:16:00Z</cp:lastPrinted>
  <dcterms:created xsi:type="dcterms:W3CDTF">2024-10-16T20:30:00Z</dcterms:created>
  <dcterms:modified xsi:type="dcterms:W3CDTF">2024-10-16T20:31:00Z</dcterms:modified>
</cp:coreProperties>
</file>